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0571" w14:textId="64E5EA73" w:rsidR="00E77C4C" w:rsidRPr="00072049" w:rsidRDefault="00072049" w:rsidP="00E77C4C">
      <w:pPr>
        <w:jc w:val="center"/>
        <w:rPr>
          <w:rFonts w:ascii="Times New Roman" w:hAnsi="Times New Roman" w:cs="Times New Roman"/>
          <w:sz w:val="28"/>
          <w:szCs w:val="28"/>
        </w:rPr>
      </w:pPr>
      <w:r w:rsidRPr="00072049">
        <w:rPr>
          <w:rFonts w:ascii="Times New Roman" w:hAnsi="Times New Roman" w:cs="Times New Roman"/>
          <w:sz w:val="28"/>
          <w:szCs w:val="28"/>
        </w:rPr>
        <w:t>МБОУ «Шенкурская СШ»</w:t>
      </w:r>
    </w:p>
    <w:p w14:paraId="3AF81270" w14:textId="20F54AE3" w:rsidR="00E77C4C" w:rsidRDefault="00E77C4C" w:rsidP="00E77C4C">
      <w:pPr>
        <w:jc w:val="center"/>
      </w:pPr>
    </w:p>
    <w:p w14:paraId="7D469EE2" w14:textId="77777777" w:rsidR="00072049" w:rsidRDefault="00072049" w:rsidP="00E77C4C">
      <w:pPr>
        <w:jc w:val="center"/>
      </w:pPr>
    </w:p>
    <w:p w14:paraId="66D18410" w14:textId="77777777" w:rsidR="00B86588" w:rsidRDefault="00B86588" w:rsidP="00E77C4C">
      <w:pPr>
        <w:jc w:val="center"/>
        <w:rPr>
          <w:rFonts w:ascii="Times New Roman" w:hAnsi="Times New Roman" w:cs="Times New Roman"/>
        </w:rPr>
      </w:pPr>
    </w:p>
    <w:p w14:paraId="1976EE67" w14:textId="77777777" w:rsidR="00B86588" w:rsidRDefault="00B86588" w:rsidP="00E77C4C">
      <w:pPr>
        <w:jc w:val="center"/>
        <w:rPr>
          <w:rFonts w:ascii="Times New Roman" w:hAnsi="Times New Roman" w:cs="Times New Roman"/>
        </w:rPr>
      </w:pPr>
    </w:p>
    <w:p w14:paraId="7F0EC06C" w14:textId="77777777" w:rsidR="00B86588" w:rsidRDefault="00B86588" w:rsidP="00E77C4C">
      <w:pPr>
        <w:jc w:val="center"/>
        <w:rPr>
          <w:rFonts w:ascii="Times New Roman" w:hAnsi="Times New Roman" w:cs="Times New Roman"/>
        </w:rPr>
      </w:pPr>
    </w:p>
    <w:p w14:paraId="2DC4BE6F" w14:textId="77777777" w:rsidR="00B86588" w:rsidRDefault="00B86588" w:rsidP="00E77C4C">
      <w:pPr>
        <w:jc w:val="center"/>
        <w:rPr>
          <w:rFonts w:ascii="Times New Roman" w:hAnsi="Times New Roman" w:cs="Times New Roman"/>
        </w:rPr>
      </w:pPr>
    </w:p>
    <w:p w14:paraId="4438B63A" w14:textId="194A3BB1" w:rsidR="00B86588" w:rsidRDefault="00B86588" w:rsidP="00E77C4C">
      <w:pPr>
        <w:jc w:val="center"/>
        <w:rPr>
          <w:rFonts w:ascii="Times New Roman" w:hAnsi="Times New Roman" w:cs="Times New Roman"/>
        </w:rPr>
      </w:pPr>
    </w:p>
    <w:p w14:paraId="4FE0A4E1" w14:textId="782232B0" w:rsidR="00072049" w:rsidRDefault="00072049" w:rsidP="00E77C4C">
      <w:pPr>
        <w:jc w:val="center"/>
        <w:rPr>
          <w:rFonts w:ascii="Times New Roman" w:hAnsi="Times New Roman" w:cs="Times New Roman"/>
        </w:rPr>
      </w:pPr>
    </w:p>
    <w:p w14:paraId="52FF79CE" w14:textId="77777777" w:rsidR="00072049" w:rsidRDefault="00072049" w:rsidP="00E77C4C">
      <w:pPr>
        <w:jc w:val="center"/>
        <w:rPr>
          <w:rFonts w:ascii="Times New Roman" w:hAnsi="Times New Roman" w:cs="Times New Roman"/>
        </w:rPr>
      </w:pPr>
    </w:p>
    <w:p w14:paraId="5D4CC559" w14:textId="77777777" w:rsidR="00B86588" w:rsidRDefault="00B86588" w:rsidP="00E77C4C">
      <w:pPr>
        <w:jc w:val="center"/>
        <w:rPr>
          <w:rFonts w:ascii="Times New Roman" w:hAnsi="Times New Roman" w:cs="Times New Roman"/>
        </w:rPr>
      </w:pPr>
    </w:p>
    <w:p w14:paraId="454E0E87" w14:textId="77777777" w:rsidR="00B86588" w:rsidRDefault="00B86588" w:rsidP="00E77C4C">
      <w:pPr>
        <w:jc w:val="center"/>
        <w:rPr>
          <w:rFonts w:ascii="Times New Roman" w:hAnsi="Times New Roman" w:cs="Times New Roman"/>
        </w:rPr>
      </w:pPr>
    </w:p>
    <w:p w14:paraId="1BEE0062" w14:textId="653BE1B0" w:rsidR="00E77C4C" w:rsidRPr="002F7C7D" w:rsidRDefault="00E77C4C" w:rsidP="00E77C4C">
      <w:pPr>
        <w:jc w:val="center"/>
        <w:rPr>
          <w:rFonts w:ascii="Times New Roman" w:hAnsi="Times New Roman" w:cs="Times New Roman"/>
        </w:rPr>
      </w:pPr>
      <w:r w:rsidRPr="002F7C7D">
        <w:rPr>
          <w:rFonts w:ascii="Times New Roman" w:hAnsi="Times New Roman" w:cs="Times New Roman"/>
        </w:rPr>
        <w:t xml:space="preserve">РАБОЧАЯ ПРОГРАММА КУРСА </w:t>
      </w:r>
      <w:bookmarkStart w:id="0" w:name="_Hlk146823548"/>
      <w:r w:rsidRPr="002F7C7D">
        <w:rPr>
          <w:rFonts w:ascii="Times New Roman" w:hAnsi="Times New Roman" w:cs="Times New Roman"/>
        </w:rPr>
        <w:t>ВНЕУРОЧНОЙ ДЕЯТЕЛЬНОСТИ</w:t>
      </w:r>
      <w:bookmarkEnd w:id="0"/>
    </w:p>
    <w:p w14:paraId="149168DA" w14:textId="77777777" w:rsidR="00E77C4C" w:rsidRPr="002F7C7D" w:rsidRDefault="00E77C4C" w:rsidP="00E77C4C">
      <w:pPr>
        <w:jc w:val="center"/>
        <w:rPr>
          <w:rFonts w:ascii="Times New Roman" w:hAnsi="Times New Roman" w:cs="Times New Roman"/>
          <w:sz w:val="36"/>
          <w:szCs w:val="36"/>
        </w:rPr>
      </w:pPr>
      <w:r w:rsidRPr="002F7C7D">
        <w:rPr>
          <w:rFonts w:ascii="Times New Roman" w:hAnsi="Times New Roman" w:cs="Times New Roman"/>
          <w:sz w:val="36"/>
          <w:szCs w:val="36"/>
        </w:rPr>
        <w:t>Физика для медиков</w:t>
      </w:r>
    </w:p>
    <w:p w14:paraId="7F9DFAE5" w14:textId="29701DFB" w:rsidR="00BF2910" w:rsidRPr="002F7C7D" w:rsidRDefault="00E77C4C" w:rsidP="00E77C4C">
      <w:pPr>
        <w:jc w:val="center"/>
        <w:rPr>
          <w:rFonts w:ascii="Times New Roman" w:hAnsi="Times New Roman" w:cs="Times New Roman"/>
        </w:rPr>
      </w:pPr>
      <w:r w:rsidRPr="002F7C7D">
        <w:rPr>
          <w:rFonts w:ascii="Times New Roman" w:hAnsi="Times New Roman" w:cs="Times New Roman"/>
        </w:rPr>
        <w:t>(СРЕДНЕЕ ОБЩЕЕ ОБРАЗОВАНИЕ)</w:t>
      </w:r>
    </w:p>
    <w:p w14:paraId="59304AFE" w14:textId="59E8160C" w:rsidR="00BF2910" w:rsidRDefault="00BF2910"/>
    <w:p w14:paraId="37A2AF83" w14:textId="773416AB" w:rsidR="00E77C4C" w:rsidRDefault="00E77C4C"/>
    <w:p w14:paraId="24569569" w14:textId="28AE9737" w:rsidR="00E77C4C" w:rsidRDefault="00E77C4C"/>
    <w:p w14:paraId="4CEBEA0D" w14:textId="117EE318" w:rsidR="00E77C4C" w:rsidRDefault="00E77C4C"/>
    <w:p w14:paraId="4BDAD88C" w14:textId="01A1CFB1" w:rsidR="00E77C4C" w:rsidRPr="004D03E4" w:rsidRDefault="004D03E4" w:rsidP="004D03E4">
      <w:pPr>
        <w:jc w:val="right"/>
        <w:rPr>
          <w:rFonts w:ascii="Times New Roman" w:hAnsi="Times New Roman" w:cs="Times New Roman"/>
        </w:rPr>
      </w:pPr>
      <w:r w:rsidRPr="004D03E4">
        <w:rPr>
          <w:rFonts w:ascii="Times New Roman" w:hAnsi="Times New Roman" w:cs="Times New Roman"/>
        </w:rPr>
        <w:t>Автор:</w:t>
      </w:r>
    </w:p>
    <w:p w14:paraId="37A96F8D" w14:textId="265A7158" w:rsidR="004D03E4" w:rsidRPr="004D03E4" w:rsidRDefault="004D03E4" w:rsidP="004D03E4">
      <w:pPr>
        <w:jc w:val="right"/>
        <w:rPr>
          <w:rFonts w:ascii="Times New Roman" w:hAnsi="Times New Roman" w:cs="Times New Roman"/>
        </w:rPr>
      </w:pPr>
      <w:r w:rsidRPr="004D03E4">
        <w:rPr>
          <w:rFonts w:ascii="Times New Roman" w:hAnsi="Times New Roman" w:cs="Times New Roman"/>
        </w:rPr>
        <w:t>Коптяева Е.Г., учитель физики</w:t>
      </w:r>
    </w:p>
    <w:p w14:paraId="47659BF8" w14:textId="201D655E" w:rsidR="00E77C4C" w:rsidRDefault="00E77C4C"/>
    <w:p w14:paraId="22C68CAF" w14:textId="360FDEA1" w:rsidR="00E77C4C" w:rsidRDefault="00E77C4C"/>
    <w:p w14:paraId="19DCA427" w14:textId="40922198" w:rsidR="00E77C4C" w:rsidRDefault="00E77C4C"/>
    <w:p w14:paraId="411F8B40" w14:textId="722DF794" w:rsidR="00E77C4C" w:rsidRDefault="00E77C4C"/>
    <w:p w14:paraId="687FE718" w14:textId="0DD16727" w:rsidR="00E77C4C" w:rsidRDefault="00E77C4C"/>
    <w:p w14:paraId="356EF811" w14:textId="7D2F8727" w:rsidR="00E77C4C" w:rsidRDefault="00E77C4C"/>
    <w:p w14:paraId="2360E159" w14:textId="56B1E8AD" w:rsidR="00E77C4C" w:rsidRDefault="00E77C4C"/>
    <w:p w14:paraId="02380A6B" w14:textId="3AF46EFB" w:rsidR="00E77C4C" w:rsidRDefault="00E77C4C"/>
    <w:p w14:paraId="66FDCEF0" w14:textId="31F8CA65" w:rsidR="00E77C4C" w:rsidRPr="00E77C4C" w:rsidRDefault="00E77C4C">
      <w:pPr>
        <w:rPr>
          <w:rFonts w:ascii="Times New Roman" w:hAnsi="Times New Roman" w:cs="Times New Roman"/>
        </w:rPr>
      </w:pPr>
    </w:p>
    <w:p w14:paraId="7F7BBB47" w14:textId="6BEAE9E6" w:rsidR="00C138CA" w:rsidRPr="000C485C" w:rsidRDefault="00C138CA" w:rsidP="00E77C4C">
      <w:pPr>
        <w:jc w:val="center"/>
        <w:rPr>
          <w:rFonts w:ascii="Times New Roman" w:hAnsi="Times New Roman" w:cs="Times New Roman"/>
          <w:sz w:val="24"/>
          <w:szCs w:val="24"/>
        </w:rPr>
      </w:pPr>
      <w:r w:rsidRPr="000C485C">
        <w:rPr>
          <w:rFonts w:ascii="Times New Roman" w:hAnsi="Times New Roman" w:cs="Times New Roman"/>
          <w:sz w:val="24"/>
          <w:szCs w:val="24"/>
        </w:rPr>
        <w:t>г</w:t>
      </w:r>
      <w:r w:rsidR="00E77C4C" w:rsidRPr="000C485C">
        <w:rPr>
          <w:rFonts w:ascii="Times New Roman" w:hAnsi="Times New Roman" w:cs="Times New Roman"/>
          <w:sz w:val="24"/>
          <w:szCs w:val="24"/>
        </w:rPr>
        <w:t xml:space="preserve">. Шенкурск </w:t>
      </w:r>
    </w:p>
    <w:p w14:paraId="30794C2D" w14:textId="048F1094" w:rsidR="00E77C4C" w:rsidRPr="000C485C" w:rsidRDefault="00E77C4C" w:rsidP="00E77C4C">
      <w:pPr>
        <w:jc w:val="center"/>
        <w:rPr>
          <w:rFonts w:ascii="Times New Roman" w:hAnsi="Times New Roman" w:cs="Times New Roman"/>
          <w:sz w:val="24"/>
          <w:szCs w:val="24"/>
        </w:rPr>
      </w:pPr>
      <w:r w:rsidRPr="000C485C">
        <w:rPr>
          <w:rFonts w:ascii="Times New Roman" w:hAnsi="Times New Roman" w:cs="Times New Roman"/>
          <w:sz w:val="24"/>
          <w:szCs w:val="24"/>
        </w:rPr>
        <w:t>2023 г.</w:t>
      </w:r>
    </w:p>
    <w:p w14:paraId="7CAB9465" w14:textId="46F8696A" w:rsidR="00691B9A" w:rsidRDefault="00691B9A" w:rsidP="00691B9A">
      <w:pPr>
        <w:pStyle w:val="a4"/>
        <w:spacing w:before="0" w:after="0" w:afterAutospacing="0"/>
        <w:jc w:val="both"/>
        <w:rPr>
          <w:color w:val="333333"/>
          <w:sz w:val="21"/>
          <w:szCs w:val="21"/>
        </w:rPr>
      </w:pPr>
      <w:r>
        <w:rPr>
          <w:rStyle w:val="a5"/>
          <w:color w:val="000000"/>
        </w:rPr>
        <w:lastRenderedPageBreak/>
        <w:t xml:space="preserve">ПЛАНИРУЕМЫЕ РЕЗУЛЬТАТЫ ОСВОЕНИЯ ПРОГРАММЫ </w:t>
      </w:r>
      <w:r w:rsidRPr="00691B9A">
        <w:rPr>
          <w:b/>
          <w:bCs/>
        </w:rPr>
        <w:t>ВНЕУРОЧНОЙ ДЕЯТЕЛЬНОСТИ</w:t>
      </w:r>
      <w:r w:rsidRPr="00691B9A">
        <w:rPr>
          <w:rStyle w:val="a5"/>
          <w:b w:val="0"/>
          <w:bCs w:val="0"/>
          <w:color w:val="000000"/>
        </w:rPr>
        <w:t xml:space="preserve"> </w:t>
      </w:r>
      <w:r>
        <w:rPr>
          <w:rStyle w:val="a5"/>
          <w:color w:val="000000"/>
        </w:rPr>
        <w:t>ПО ФИЗИКЕ НА УРОВНЕ СРЕДНЕГО ОБЩЕГО ОБРАЗОВАНИЯ</w:t>
      </w:r>
    </w:p>
    <w:p w14:paraId="1E09BE86" w14:textId="4E95E102" w:rsidR="00691B9A" w:rsidRDefault="00691B9A" w:rsidP="00691B9A">
      <w:pPr>
        <w:pStyle w:val="a4"/>
        <w:spacing w:before="0" w:after="0" w:afterAutospacing="0"/>
        <w:jc w:val="both"/>
        <w:rPr>
          <w:color w:val="333333"/>
          <w:sz w:val="21"/>
          <w:szCs w:val="21"/>
        </w:rPr>
      </w:pPr>
      <w:r>
        <w:rPr>
          <w:color w:val="000000"/>
        </w:rPr>
        <w:t xml:space="preserve">Освоение </w:t>
      </w:r>
      <w:r w:rsidR="0025377D">
        <w:rPr>
          <w:color w:val="000000"/>
        </w:rPr>
        <w:t xml:space="preserve">внеурочного курса </w:t>
      </w:r>
      <w:r>
        <w:rPr>
          <w:color w:val="000000"/>
        </w:rPr>
        <w:t>«Физика</w:t>
      </w:r>
      <w:r w:rsidR="0025377D">
        <w:rPr>
          <w:color w:val="000000"/>
        </w:rPr>
        <w:t xml:space="preserve"> для медиков</w:t>
      </w:r>
      <w:r>
        <w:rPr>
          <w:color w:val="000000"/>
        </w:rPr>
        <w:t>» должно обеспечить достижение следующих личностных, метапредметных и предметных образовательных результатов.</w:t>
      </w:r>
    </w:p>
    <w:p w14:paraId="5C8946D9" w14:textId="60DAE269" w:rsidR="00691B9A" w:rsidRDefault="00691B9A" w:rsidP="00C048A0">
      <w:pPr>
        <w:pStyle w:val="a4"/>
        <w:spacing w:before="0" w:after="0" w:afterAutospacing="0"/>
        <w:ind w:firstLine="567"/>
        <w:jc w:val="both"/>
        <w:rPr>
          <w:color w:val="333333"/>
          <w:sz w:val="21"/>
          <w:szCs w:val="21"/>
        </w:rPr>
      </w:pPr>
      <w:r>
        <w:rPr>
          <w:color w:val="000000"/>
        </w:rPr>
        <w:br/>
      </w:r>
      <w:bookmarkStart w:id="1" w:name="_Toc138345808"/>
      <w:bookmarkEnd w:id="1"/>
      <w:r>
        <w:rPr>
          <w:rStyle w:val="a5"/>
          <w:sz w:val="28"/>
          <w:szCs w:val="28"/>
        </w:rPr>
        <w:t>ЛИЧНОСТНЫЕ РЕЗУЛЬТАТЫ</w:t>
      </w:r>
    </w:p>
    <w:p w14:paraId="196FE0E8" w14:textId="6878B855" w:rsidR="00691B9A" w:rsidRDefault="00691B9A" w:rsidP="00691B9A">
      <w:pPr>
        <w:pStyle w:val="a4"/>
        <w:spacing w:before="0" w:after="0" w:afterAutospacing="0"/>
        <w:ind w:firstLine="567"/>
        <w:jc w:val="both"/>
        <w:rPr>
          <w:color w:val="333333"/>
          <w:sz w:val="21"/>
          <w:szCs w:val="21"/>
        </w:rPr>
      </w:pPr>
      <w:r>
        <w:rPr>
          <w:color w:val="000000"/>
        </w:rPr>
        <w:t>Личностные результаты освоения</w:t>
      </w:r>
      <w:r w:rsidR="00C048A0" w:rsidRPr="00C048A0">
        <w:rPr>
          <w:color w:val="000000"/>
        </w:rPr>
        <w:t xml:space="preserve"> </w:t>
      </w:r>
      <w:r w:rsidR="00C048A0">
        <w:rPr>
          <w:color w:val="000000"/>
        </w:rPr>
        <w:t xml:space="preserve">внеурочного курса «Физика для медиков» </w:t>
      </w:r>
      <w:r>
        <w:rPr>
          <w:color w:val="000000"/>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413D13C" w14:textId="77777777" w:rsidR="00691B9A" w:rsidRDefault="00691B9A" w:rsidP="00BC7628">
      <w:pPr>
        <w:pStyle w:val="a4"/>
        <w:spacing w:before="0" w:after="0" w:afterAutospacing="0"/>
        <w:ind w:firstLine="567"/>
        <w:jc w:val="both"/>
        <w:rPr>
          <w:color w:val="333333"/>
          <w:sz w:val="21"/>
          <w:szCs w:val="21"/>
        </w:rPr>
      </w:pPr>
      <w:r>
        <w:rPr>
          <w:rStyle w:val="a5"/>
          <w:color w:val="000000"/>
        </w:rPr>
        <w:t>1) </w:t>
      </w:r>
      <w:r>
        <w:rPr>
          <w:rStyle w:val="a5"/>
          <w:b w:val="0"/>
          <w:bCs w:val="0"/>
          <w:color w:val="000000"/>
          <w:sz w:val="14"/>
          <w:szCs w:val="14"/>
        </w:rPr>
        <w:t> </w:t>
      </w:r>
      <w:r>
        <w:rPr>
          <w:rStyle w:val="a5"/>
          <w:color w:val="000000"/>
        </w:rPr>
        <w:t>гражданского воспитания:</w:t>
      </w:r>
    </w:p>
    <w:p w14:paraId="374EEA67" w14:textId="77777777" w:rsidR="00691B9A" w:rsidRDefault="00691B9A" w:rsidP="00BC7628">
      <w:pPr>
        <w:pStyle w:val="a4"/>
        <w:spacing w:before="0" w:after="0" w:afterAutospacing="0"/>
        <w:ind w:firstLine="567"/>
        <w:jc w:val="both"/>
        <w:rPr>
          <w:color w:val="333333"/>
          <w:sz w:val="21"/>
          <w:szCs w:val="21"/>
        </w:rPr>
      </w:pPr>
      <w:r>
        <w:rPr>
          <w:color w:val="000000"/>
        </w:rPr>
        <w:t>сформированность гражданской позиции обучающегося как активного и ответственного члена российского общества;</w:t>
      </w:r>
    </w:p>
    <w:p w14:paraId="698331C7" w14:textId="77777777" w:rsidR="00691B9A" w:rsidRDefault="00691B9A" w:rsidP="00691B9A">
      <w:pPr>
        <w:pStyle w:val="a4"/>
        <w:spacing w:before="0" w:after="0" w:afterAutospacing="0"/>
        <w:ind w:firstLine="567"/>
        <w:jc w:val="both"/>
        <w:rPr>
          <w:color w:val="333333"/>
          <w:sz w:val="21"/>
          <w:szCs w:val="21"/>
        </w:rPr>
      </w:pPr>
      <w:r>
        <w:rPr>
          <w:color w:val="000000"/>
        </w:rPr>
        <w:t>принятие традиционных общечеловеческих гуманистических и демократических ценностей;</w:t>
      </w:r>
    </w:p>
    <w:p w14:paraId="6919A09E" w14:textId="77777777" w:rsidR="00691B9A" w:rsidRDefault="00691B9A" w:rsidP="00691B9A">
      <w:pPr>
        <w:pStyle w:val="a4"/>
        <w:spacing w:before="0" w:after="0" w:afterAutospacing="0"/>
        <w:ind w:firstLine="567"/>
        <w:jc w:val="both"/>
        <w:rPr>
          <w:color w:val="333333"/>
          <w:sz w:val="21"/>
          <w:szCs w:val="21"/>
        </w:rPr>
      </w:pPr>
      <w:r>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733BADF" w14:textId="77777777" w:rsidR="00691B9A" w:rsidRDefault="00691B9A" w:rsidP="00691B9A">
      <w:pPr>
        <w:pStyle w:val="a4"/>
        <w:spacing w:before="0" w:after="0" w:afterAutospacing="0"/>
        <w:ind w:firstLine="567"/>
        <w:jc w:val="both"/>
        <w:rPr>
          <w:color w:val="333333"/>
          <w:sz w:val="21"/>
          <w:szCs w:val="21"/>
        </w:rPr>
      </w:pPr>
      <w:r>
        <w:rPr>
          <w:color w:val="000000"/>
        </w:rPr>
        <w:t>умение взаимодействовать с социальными институтами в соответствии с их функциями и назначением;</w:t>
      </w:r>
    </w:p>
    <w:p w14:paraId="3694BEF3" w14:textId="77777777" w:rsidR="00691B9A" w:rsidRDefault="00691B9A" w:rsidP="00691B9A">
      <w:pPr>
        <w:pStyle w:val="a4"/>
        <w:spacing w:before="0" w:after="0" w:afterAutospacing="0"/>
        <w:ind w:firstLine="567"/>
        <w:jc w:val="both"/>
        <w:rPr>
          <w:color w:val="333333"/>
          <w:sz w:val="21"/>
          <w:szCs w:val="21"/>
        </w:rPr>
      </w:pPr>
      <w:r>
        <w:rPr>
          <w:color w:val="000000"/>
        </w:rPr>
        <w:t>готовность к гуманитарной и волонтёрской деятельности;</w:t>
      </w:r>
    </w:p>
    <w:p w14:paraId="036E4420" w14:textId="77777777" w:rsidR="00691B9A" w:rsidRDefault="00691B9A" w:rsidP="00691B9A">
      <w:pPr>
        <w:pStyle w:val="a4"/>
        <w:spacing w:before="0" w:after="0" w:afterAutospacing="0"/>
        <w:ind w:firstLine="567"/>
        <w:jc w:val="both"/>
        <w:rPr>
          <w:color w:val="333333"/>
          <w:sz w:val="21"/>
          <w:szCs w:val="21"/>
        </w:rPr>
      </w:pPr>
      <w:r>
        <w:rPr>
          <w:rStyle w:val="a5"/>
          <w:color w:val="000000"/>
        </w:rPr>
        <w:t>2)</w:t>
      </w:r>
      <w:r>
        <w:rPr>
          <w:rStyle w:val="a5"/>
          <w:b w:val="0"/>
          <w:bCs w:val="0"/>
          <w:color w:val="000000"/>
          <w:sz w:val="14"/>
          <w:szCs w:val="14"/>
        </w:rPr>
        <w:t> </w:t>
      </w:r>
      <w:r>
        <w:rPr>
          <w:rStyle w:val="a5"/>
          <w:color w:val="000000"/>
        </w:rPr>
        <w:t>патриотического воспитания:</w:t>
      </w:r>
    </w:p>
    <w:p w14:paraId="38383CEB" w14:textId="77777777" w:rsidR="00691B9A" w:rsidRDefault="00691B9A" w:rsidP="00691B9A">
      <w:pPr>
        <w:pStyle w:val="a4"/>
        <w:spacing w:before="0" w:after="0" w:afterAutospacing="0"/>
        <w:ind w:firstLine="567"/>
        <w:jc w:val="both"/>
        <w:rPr>
          <w:color w:val="333333"/>
          <w:sz w:val="21"/>
          <w:szCs w:val="21"/>
        </w:rPr>
      </w:pPr>
      <w:r>
        <w:rPr>
          <w:color w:val="000000"/>
        </w:rPr>
        <w:t>сформированность российской гражданской идентичности, патриотизма;</w:t>
      </w:r>
    </w:p>
    <w:p w14:paraId="6085CD2C" w14:textId="77777777" w:rsidR="00691B9A" w:rsidRDefault="00691B9A" w:rsidP="00691B9A">
      <w:pPr>
        <w:pStyle w:val="a4"/>
        <w:spacing w:before="0" w:after="0" w:afterAutospacing="0"/>
        <w:ind w:firstLine="567"/>
        <w:jc w:val="both"/>
        <w:rPr>
          <w:color w:val="333333"/>
          <w:sz w:val="21"/>
          <w:szCs w:val="21"/>
        </w:rPr>
      </w:pPr>
      <w:r>
        <w:rPr>
          <w:color w:val="000000"/>
        </w:rPr>
        <w:t>ценностное отношение к государственным символам, достижениям российских учёных в области физики и техники;</w:t>
      </w:r>
    </w:p>
    <w:p w14:paraId="081D0DF8" w14:textId="77777777" w:rsidR="00691B9A" w:rsidRDefault="00691B9A" w:rsidP="00691B9A">
      <w:pPr>
        <w:pStyle w:val="a4"/>
        <w:spacing w:before="0" w:after="0" w:afterAutospacing="0"/>
        <w:ind w:firstLine="567"/>
        <w:jc w:val="both"/>
        <w:rPr>
          <w:color w:val="333333"/>
          <w:sz w:val="21"/>
          <w:szCs w:val="21"/>
        </w:rPr>
      </w:pPr>
      <w:r>
        <w:rPr>
          <w:rStyle w:val="a5"/>
          <w:color w:val="000000"/>
        </w:rPr>
        <w:t>3)</w:t>
      </w:r>
      <w:r>
        <w:rPr>
          <w:rStyle w:val="a5"/>
          <w:b w:val="0"/>
          <w:bCs w:val="0"/>
          <w:color w:val="000000"/>
          <w:sz w:val="14"/>
          <w:szCs w:val="14"/>
        </w:rPr>
        <w:t> </w:t>
      </w:r>
      <w:r>
        <w:rPr>
          <w:rStyle w:val="a5"/>
          <w:color w:val="000000"/>
        </w:rPr>
        <w:t>духовно-нравственного воспитания:</w:t>
      </w:r>
    </w:p>
    <w:p w14:paraId="5DAD95AB" w14:textId="77777777" w:rsidR="00691B9A" w:rsidRDefault="00691B9A" w:rsidP="00691B9A">
      <w:pPr>
        <w:pStyle w:val="a4"/>
        <w:spacing w:before="0" w:after="0" w:afterAutospacing="0"/>
        <w:ind w:firstLine="567"/>
        <w:jc w:val="both"/>
        <w:rPr>
          <w:color w:val="333333"/>
          <w:sz w:val="21"/>
          <w:szCs w:val="21"/>
        </w:rPr>
      </w:pPr>
      <w:r>
        <w:rPr>
          <w:color w:val="000000"/>
        </w:rPr>
        <w:t>сформированность нравственного сознания, этического поведения;</w:t>
      </w:r>
    </w:p>
    <w:p w14:paraId="6753B243" w14:textId="77777777" w:rsidR="00691B9A" w:rsidRDefault="00691B9A" w:rsidP="00691B9A">
      <w:pPr>
        <w:pStyle w:val="a4"/>
        <w:spacing w:before="0" w:after="0" w:afterAutospacing="0"/>
        <w:ind w:firstLine="567"/>
        <w:jc w:val="both"/>
        <w:rPr>
          <w:color w:val="333333"/>
          <w:sz w:val="21"/>
          <w:szCs w:val="21"/>
        </w:rPr>
      </w:pPr>
      <w:r>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0EA98D2" w14:textId="77777777" w:rsidR="00691B9A" w:rsidRDefault="00691B9A" w:rsidP="00691B9A">
      <w:pPr>
        <w:pStyle w:val="a4"/>
        <w:spacing w:before="0" w:after="0" w:afterAutospacing="0"/>
        <w:ind w:firstLine="567"/>
        <w:jc w:val="both"/>
        <w:rPr>
          <w:color w:val="333333"/>
          <w:sz w:val="21"/>
          <w:szCs w:val="21"/>
        </w:rPr>
      </w:pPr>
      <w:r>
        <w:rPr>
          <w:color w:val="000000"/>
        </w:rPr>
        <w:t>осознание личного вклада в построение устойчивого будущего;</w:t>
      </w:r>
    </w:p>
    <w:p w14:paraId="12F57A06" w14:textId="77777777" w:rsidR="00691B9A" w:rsidRDefault="00691B9A" w:rsidP="00691B9A">
      <w:pPr>
        <w:pStyle w:val="a4"/>
        <w:spacing w:before="0" w:after="0" w:afterAutospacing="0"/>
        <w:ind w:firstLine="567"/>
        <w:jc w:val="both"/>
        <w:rPr>
          <w:color w:val="333333"/>
          <w:sz w:val="21"/>
          <w:szCs w:val="21"/>
        </w:rPr>
      </w:pPr>
      <w:r>
        <w:rPr>
          <w:rStyle w:val="a5"/>
          <w:color w:val="000000"/>
        </w:rPr>
        <w:t>4)</w:t>
      </w:r>
      <w:r>
        <w:rPr>
          <w:rStyle w:val="a5"/>
          <w:b w:val="0"/>
          <w:bCs w:val="0"/>
          <w:color w:val="000000"/>
          <w:sz w:val="14"/>
          <w:szCs w:val="14"/>
        </w:rPr>
        <w:t> </w:t>
      </w:r>
      <w:r>
        <w:rPr>
          <w:rStyle w:val="a5"/>
          <w:color w:val="000000"/>
        </w:rPr>
        <w:t>эстетического воспитания:</w:t>
      </w:r>
    </w:p>
    <w:p w14:paraId="6E56E176" w14:textId="77777777" w:rsidR="00691B9A" w:rsidRDefault="00691B9A" w:rsidP="00691B9A">
      <w:pPr>
        <w:pStyle w:val="a4"/>
        <w:spacing w:before="0" w:after="0" w:afterAutospacing="0"/>
        <w:ind w:firstLine="567"/>
        <w:jc w:val="both"/>
        <w:rPr>
          <w:color w:val="333333"/>
          <w:sz w:val="21"/>
          <w:szCs w:val="21"/>
        </w:rPr>
      </w:pPr>
      <w:r>
        <w:rPr>
          <w:color w:val="000000"/>
        </w:rPr>
        <w:lastRenderedPageBreak/>
        <w:t>эстетическое отношение к миру, включая эстетику научного творчества, присущего физической науке;</w:t>
      </w:r>
    </w:p>
    <w:p w14:paraId="16146F4B" w14:textId="77777777" w:rsidR="00691B9A" w:rsidRDefault="00691B9A" w:rsidP="00691B9A">
      <w:pPr>
        <w:pStyle w:val="a4"/>
        <w:spacing w:before="0" w:after="0" w:afterAutospacing="0"/>
        <w:ind w:firstLine="567"/>
        <w:jc w:val="both"/>
        <w:rPr>
          <w:color w:val="333333"/>
          <w:sz w:val="21"/>
          <w:szCs w:val="21"/>
        </w:rPr>
      </w:pPr>
      <w:r>
        <w:rPr>
          <w:rStyle w:val="a5"/>
          <w:color w:val="000000"/>
        </w:rPr>
        <w:t>5)</w:t>
      </w:r>
      <w:r>
        <w:rPr>
          <w:rStyle w:val="a5"/>
          <w:b w:val="0"/>
          <w:bCs w:val="0"/>
          <w:color w:val="000000"/>
          <w:sz w:val="14"/>
          <w:szCs w:val="14"/>
        </w:rPr>
        <w:t> </w:t>
      </w:r>
      <w:r>
        <w:rPr>
          <w:rStyle w:val="a5"/>
          <w:color w:val="000000"/>
        </w:rPr>
        <w:t>трудового воспитания:</w:t>
      </w:r>
    </w:p>
    <w:p w14:paraId="28FE5ACD" w14:textId="77777777" w:rsidR="00691B9A" w:rsidRDefault="00691B9A" w:rsidP="00691B9A">
      <w:pPr>
        <w:pStyle w:val="a4"/>
        <w:spacing w:before="0" w:after="0" w:afterAutospacing="0"/>
        <w:ind w:firstLine="567"/>
        <w:jc w:val="both"/>
        <w:rPr>
          <w:color w:val="333333"/>
          <w:sz w:val="21"/>
          <w:szCs w:val="21"/>
        </w:rPr>
      </w:pPr>
      <w:r>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0EE3A0C" w14:textId="77777777" w:rsidR="00691B9A" w:rsidRDefault="00691B9A" w:rsidP="00691B9A">
      <w:pPr>
        <w:pStyle w:val="a4"/>
        <w:spacing w:before="0" w:after="0" w:afterAutospacing="0"/>
        <w:ind w:firstLine="567"/>
        <w:jc w:val="both"/>
        <w:rPr>
          <w:color w:val="333333"/>
          <w:sz w:val="21"/>
          <w:szCs w:val="21"/>
        </w:rPr>
      </w:pPr>
      <w:r>
        <w:rPr>
          <w:color w:val="000000"/>
        </w:rPr>
        <w:t>готовность и способность к образованию и самообразованию в области физики на протяжении всей жизни;</w:t>
      </w:r>
    </w:p>
    <w:p w14:paraId="0E35B475" w14:textId="77777777" w:rsidR="00691B9A" w:rsidRDefault="00691B9A" w:rsidP="00691B9A">
      <w:pPr>
        <w:pStyle w:val="a4"/>
        <w:spacing w:before="0" w:after="0" w:afterAutospacing="0"/>
        <w:ind w:firstLine="567"/>
        <w:jc w:val="both"/>
        <w:rPr>
          <w:color w:val="333333"/>
          <w:sz w:val="21"/>
          <w:szCs w:val="21"/>
        </w:rPr>
      </w:pPr>
      <w:r>
        <w:rPr>
          <w:rStyle w:val="a5"/>
          <w:color w:val="000000"/>
        </w:rPr>
        <w:t>6)</w:t>
      </w:r>
      <w:r>
        <w:rPr>
          <w:rStyle w:val="a5"/>
          <w:b w:val="0"/>
          <w:bCs w:val="0"/>
          <w:color w:val="000000"/>
          <w:sz w:val="14"/>
          <w:szCs w:val="14"/>
        </w:rPr>
        <w:t> </w:t>
      </w:r>
      <w:r>
        <w:rPr>
          <w:rStyle w:val="a5"/>
          <w:color w:val="000000"/>
        </w:rPr>
        <w:t>экологического воспитания:</w:t>
      </w:r>
    </w:p>
    <w:p w14:paraId="3D5894AA" w14:textId="77777777" w:rsidR="00691B9A" w:rsidRDefault="00691B9A" w:rsidP="00691B9A">
      <w:pPr>
        <w:pStyle w:val="a4"/>
        <w:spacing w:before="0" w:after="0" w:afterAutospacing="0"/>
        <w:ind w:firstLine="567"/>
        <w:jc w:val="both"/>
        <w:rPr>
          <w:color w:val="333333"/>
          <w:sz w:val="21"/>
          <w:szCs w:val="21"/>
        </w:rPr>
      </w:pPr>
      <w:r>
        <w:rPr>
          <w:color w:val="000000"/>
        </w:rPr>
        <w:t>сформированность экологической культуры, осознание глобального характера экологических проблем;</w:t>
      </w:r>
    </w:p>
    <w:p w14:paraId="0A4C2563" w14:textId="77777777" w:rsidR="00691B9A" w:rsidRDefault="00691B9A" w:rsidP="00691B9A">
      <w:pPr>
        <w:pStyle w:val="a4"/>
        <w:spacing w:before="0" w:after="0" w:afterAutospacing="0"/>
        <w:ind w:firstLine="567"/>
        <w:jc w:val="both"/>
        <w:rPr>
          <w:color w:val="333333"/>
          <w:sz w:val="21"/>
          <w:szCs w:val="21"/>
        </w:rPr>
      </w:pPr>
      <w:r>
        <w:rPr>
          <w:color w:val="000000"/>
        </w:rPr>
        <w:t>планирование и осуществление действий в окружающей среде на основе знания целей устойчивого развития человечества;</w:t>
      </w:r>
    </w:p>
    <w:p w14:paraId="26430276" w14:textId="77777777" w:rsidR="00691B9A" w:rsidRDefault="00691B9A" w:rsidP="00691B9A">
      <w:pPr>
        <w:pStyle w:val="a4"/>
        <w:spacing w:before="0" w:after="0" w:afterAutospacing="0"/>
        <w:ind w:firstLine="567"/>
        <w:jc w:val="both"/>
        <w:rPr>
          <w:color w:val="333333"/>
          <w:sz w:val="21"/>
          <w:szCs w:val="21"/>
        </w:rPr>
      </w:pPr>
      <w:r>
        <w:rPr>
          <w:color w:val="000000"/>
        </w:rPr>
        <w:t>расширение опыта деятельности экологической направленности на основе имеющихся знаний по физике;</w:t>
      </w:r>
    </w:p>
    <w:p w14:paraId="73C224E2" w14:textId="77777777" w:rsidR="00691B9A" w:rsidRDefault="00691B9A" w:rsidP="00691B9A">
      <w:pPr>
        <w:pStyle w:val="a4"/>
        <w:spacing w:before="0" w:after="0" w:afterAutospacing="0"/>
        <w:ind w:firstLine="567"/>
        <w:jc w:val="both"/>
        <w:rPr>
          <w:color w:val="333333"/>
          <w:sz w:val="21"/>
          <w:szCs w:val="21"/>
        </w:rPr>
      </w:pPr>
      <w:r>
        <w:rPr>
          <w:rStyle w:val="a5"/>
          <w:color w:val="000000"/>
        </w:rPr>
        <w:t>7)</w:t>
      </w:r>
      <w:r>
        <w:rPr>
          <w:rStyle w:val="a5"/>
          <w:b w:val="0"/>
          <w:bCs w:val="0"/>
          <w:color w:val="000000"/>
          <w:sz w:val="14"/>
          <w:szCs w:val="14"/>
        </w:rPr>
        <w:t> </w:t>
      </w:r>
      <w:r>
        <w:rPr>
          <w:rStyle w:val="a5"/>
          <w:color w:val="000000"/>
        </w:rPr>
        <w:t>ценности научного познания:</w:t>
      </w:r>
    </w:p>
    <w:p w14:paraId="7A0DDEE5" w14:textId="77777777" w:rsidR="00691B9A" w:rsidRDefault="00691B9A" w:rsidP="00691B9A">
      <w:pPr>
        <w:pStyle w:val="a4"/>
        <w:spacing w:before="0" w:after="0" w:afterAutospacing="0"/>
        <w:ind w:firstLine="567"/>
        <w:jc w:val="both"/>
        <w:rPr>
          <w:color w:val="333333"/>
          <w:sz w:val="21"/>
          <w:szCs w:val="21"/>
        </w:rPr>
      </w:pPr>
      <w:r>
        <w:rPr>
          <w:color w:val="000000"/>
        </w:rPr>
        <w:t>сформированность мировоззрения, соответствующего современному уровню развития физической науки;</w:t>
      </w:r>
    </w:p>
    <w:p w14:paraId="012CED82" w14:textId="77777777" w:rsidR="00691B9A" w:rsidRDefault="00691B9A" w:rsidP="00691B9A">
      <w:pPr>
        <w:pStyle w:val="a4"/>
        <w:spacing w:before="0" w:after="0" w:afterAutospacing="0"/>
        <w:ind w:firstLine="567"/>
        <w:jc w:val="both"/>
        <w:rPr>
          <w:color w:val="333333"/>
          <w:sz w:val="21"/>
          <w:szCs w:val="21"/>
        </w:rPr>
      </w:pPr>
      <w:r>
        <w:rPr>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07A1776" w14:textId="2B8513EA" w:rsidR="002D72FB" w:rsidRDefault="002D72FB" w:rsidP="00E77C4C">
      <w:pPr>
        <w:jc w:val="center"/>
        <w:rPr>
          <w:rFonts w:ascii="Times New Roman" w:hAnsi="Times New Roman" w:cs="Times New Roman"/>
          <w:b/>
          <w:bCs/>
        </w:rPr>
      </w:pPr>
    </w:p>
    <w:p w14:paraId="54DA0174" w14:textId="77777777" w:rsidR="00A95EC5" w:rsidRDefault="00A95EC5" w:rsidP="00A95EC5">
      <w:pPr>
        <w:pStyle w:val="a4"/>
        <w:spacing w:before="0" w:after="0"/>
        <w:rPr>
          <w:color w:val="333333"/>
          <w:sz w:val="21"/>
          <w:szCs w:val="21"/>
        </w:rPr>
      </w:pPr>
      <w:r>
        <w:rPr>
          <w:rStyle w:val="a5"/>
          <w:sz w:val="28"/>
          <w:szCs w:val="28"/>
        </w:rPr>
        <w:t>МЕТАПРЕДМЕТНЫЕ РЕЗУЛЬТАТЫ</w:t>
      </w:r>
    </w:p>
    <w:p w14:paraId="422E257D" w14:textId="77777777" w:rsidR="00A95EC5" w:rsidRDefault="00A95EC5" w:rsidP="00A95EC5">
      <w:pPr>
        <w:pStyle w:val="a4"/>
        <w:spacing w:before="0" w:after="0" w:afterAutospacing="0"/>
        <w:jc w:val="both"/>
        <w:rPr>
          <w:color w:val="333333"/>
          <w:sz w:val="21"/>
          <w:szCs w:val="21"/>
        </w:rPr>
      </w:pPr>
      <w:r>
        <w:rPr>
          <w:rStyle w:val="a5"/>
          <w:color w:val="000000"/>
        </w:rPr>
        <w:t>Познавательные универсальные учебные действия</w:t>
      </w:r>
    </w:p>
    <w:p w14:paraId="7F6109B1" w14:textId="77777777" w:rsidR="00A95EC5" w:rsidRDefault="00A95EC5" w:rsidP="00A95EC5">
      <w:pPr>
        <w:pStyle w:val="a4"/>
        <w:spacing w:before="0" w:after="0" w:afterAutospacing="0"/>
        <w:jc w:val="both"/>
        <w:rPr>
          <w:color w:val="333333"/>
          <w:sz w:val="21"/>
          <w:szCs w:val="21"/>
        </w:rPr>
      </w:pPr>
      <w:r>
        <w:rPr>
          <w:rStyle w:val="a5"/>
          <w:color w:val="000000"/>
        </w:rPr>
        <w:t>Базовые логические действия:</w:t>
      </w:r>
    </w:p>
    <w:p w14:paraId="48BDD0F9" w14:textId="77777777" w:rsidR="00A95EC5" w:rsidRDefault="00A95EC5" w:rsidP="00A95EC5">
      <w:pPr>
        <w:pStyle w:val="a4"/>
        <w:spacing w:before="0" w:after="0" w:afterAutospacing="0"/>
        <w:ind w:firstLine="567"/>
        <w:jc w:val="both"/>
        <w:rPr>
          <w:color w:val="333333"/>
          <w:sz w:val="21"/>
          <w:szCs w:val="21"/>
        </w:rPr>
      </w:pPr>
      <w:r>
        <w:rPr>
          <w:color w:val="000000"/>
        </w:rPr>
        <w:t>самостоятельно формулировать и актуализировать проблему, рассматривать её всесторонне;</w:t>
      </w:r>
    </w:p>
    <w:p w14:paraId="3506BC18" w14:textId="77777777" w:rsidR="00A95EC5" w:rsidRDefault="00A95EC5" w:rsidP="00A95EC5">
      <w:pPr>
        <w:pStyle w:val="a4"/>
        <w:spacing w:before="0" w:after="0" w:afterAutospacing="0"/>
        <w:ind w:firstLine="567"/>
        <w:jc w:val="both"/>
        <w:rPr>
          <w:color w:val="333333"/>
          <w:sz w:val="21"/>
          <w:szCs w:val="21"/>
        </w:rPr>
      </w:pPr>
      <w:r>
        <w:rPr>
          <w:color w:val="000000"/>
        </w:rPr>
        <w:t>определять цели деятельности, задавать параметры и критерии их достижения;</w:t>
      </w:r>
    </w:p>
    <w:p w14:paraId="5E6AC42D" w14:textId="77777777" w:rsidR="00A95EC5" w:rsidRDefault="00A95EC5" w:rsidP="00A95EC5">
      <w:pPr>
        <w:pStyle w:val="a4"/>
        <w:spacing w:before="0" w:after="0" w:afterAutospacing="0"/>
        <w:ind w:firstLine="567"/>
        <w:jc w:val="both"/>
        <w:rPr>
          <w:color w:val="333333"/>
          <w:sz w:val="21"/>
          <w:szCs w:val="21"/>
        </w:rPr>
      </w:pPr>
      <w:r>
        <w:rPr>
          <w:color w:val="000000"/>
        </w:rPr>
        <w:t>выявлять закономерности и противоречия в рассматриваемых физических явлениях;</w:t>
      </w:r>
    </w:p>
    <w:p w14:paraId="40F4DBEC" w14:textId="77777777" w:rsidR="00A95EC5" w:rsidRDefault="00A95EC5" w:rsidP="00A95EC5">
      <w:pPr>
        <w:pStyle w:val="a4"/>
        <w:spacing w:before="0" w:after="0" w:afterAutospacing="0"/>
        <w:ind w:firstLine="567"/>
        <w:jc w:val="both"/>
        <w:rPr>
          <w:color w:val="333333"/>
          <w:sz w:val="21"/>
          <w:szCs w:val="21"/>
        </w:rPr>
      </w:pPr>
      <w:r>
        <w:rPr>
          <w:color w:val="000000"/>
        </w:rPr>
        <w:t>разрабатывать план решения проблемы с учётом анализа имеющихся материальных и нематериальных ресурсов;</w:t>
      </w:r>
    </w:p>
    <w:p w14:paraId="0CA5C3F4" w14:textId="77777777" w:rsidR="00A95EC5" w:rsidRDefault="00A95EC5" w:rsidP="00A95EC5">
      <w:pPr>
        <w:pStyle w:val="a4"/>
        <w:spacing w:before="0" w:after="0" w:afterAutospacing="0"/>
        <w:ind w:firstLine="567"/>
        <w:jc w:val="both"/>
        <w:rPr>
          <w:color w:val="333333"/>
          <w:sz w:val="21"/>
          <w:szCs w:val="21"/>
        </w:rPr>
      </w:pPr>
      <w:r>
        <w:rPr>
          <w:color w:val="000000"/>
        </w:rPr>
        <w:t>вносить коррективы в деятельность, оценивать соответствие результатов целям, оценивать риски последствий деятельности;</w:t>
      </w:r>
    </w:p>
    <w:p w14:paraId="4E5B2B9A" w14:textId="77777777" w:rsidR="00A95EC5" w:rsidRDefault="00A95EC5" w:rsidP="00A95EC5">
      <w:pPr>
        <w:pStyle w:val="a4"/>
        <w:spacing w:before="0" w:after="0" w:afterAutospacing="0"/>
        <w:ind w:firstLine="567"/>
        <w:jc w:val="both"/>
        <w:rPr>
          <w:color w:val="333333"/>
          <w:sz w:val="21"/>
          <w:szCs w:val="21"/>
        </w:rPr>
      </w:pPr>
      <w:r>
        <w:rPr>
          <w:color w:val="000000"/>
        </w:rPr>
        <w:lastRenderedPageBreak/>
        <w:t>координировать и выполнять работу в условиях реального, виртуального и комбинированного взаимодействия;</w:t>
      </w:r>
    </w:p>
    <w:p w14:paraId="1AA4831F" w14:textId="77777777" w:rsidR="00A95EC5" w:rsidRDefault="00A95EC5" w:rsidP="00A95EC5">
      <w:pPr>
        <w:pStyle w:val="a4"/>
        <w:spacing w:before="0" w:after="0" w:afterAutospacing="0"/>
        <w:ind w:firstLine="567"/>
        <w:jc w:val="both"/>
        <w:rPr>
          <w:color w:val="333333"/>
          <w:sz w:val="21"/>
          <w:szCs w:val="21"/>
        </w:rPr>
      </w:pPr>
      <w:r>
        <w:rPr>
          <w:color w:val="000000"/>
        </w:rPr>
        <w:t>развивать креативное мышление при решении жизненных проблем.</w:t>
      </w:r>
    </w:p>
    <w:p w14:paraId="3446FD60" w14:textId="77777777" w:rsidR="00A95EC5" w:rsidRDefault="00A95EC5" w:rsidP="00A95EC5">
      <w:pPr>
        <w:pStyle w:val="a4"/>
        <w:spacing w:before="0" w:after="0" w:afterAutospacing="0"/>
        <w:jc w:val="both"/>
        <w:rPr>
          <w:color w:val="333333"/>
          <w:sz w:val="21"/>
          <w:szCs w:val="21"/>
        </w:rPr>
      </w:pPr>
      <w:r>
        <w:rPr>
          <w:rStyle w:val="a5"/>
          <w:color w:val="000000"/>
        </w:rPr>
        <w:t>Базовые исследовательские действия</w:t>
      </w:r>
      <w:r>
        <w:rPr>
          <w:color w:val="000000"/>
        </w:rPr>
        <w:t>:</w:t>
      </w:r>
    </w:p>
    <w:p w14:paraId="22731FCC" w14:textId="77777777" w:rsidR="00A95EC5" w:rsidRDefault="00A95EC5" w:rsidP="00A95EC5">
      <w:pPr>
        <w:pStyle w:val="a4"/>
        <w:spacing w:before="0" w:after="0" w:afterAutospacing="0"/>
        <w:ind w:firstLine="567"/>
        <w:jc w:val="both"/>
        <w:rPr>
          <w:color w:val="333333"/>
          <w:sz w:val="21"/>
          <w:szCs w:val="21"/>
        </w:rPr>
      </w:pPr>
      <w:r>
        <w:rPr>
          <w:color w:val="000000"/>
        </w:rPr>
        <w:t>владеть научной терминологией, ключевыми понятиями и методами физической науки;</w:t>
      </w:r>
    </w:p>
    <w:p w14:paraId="3597995F" w14:textId="77777777" w:rsidR="00A95EC5" w:rsidRDefault="00A95EC5" w:rsidP="00A95EC5">
      <w:pPr>
        <w:pStyle w:val="a4"/>
        <w:spacing w:before="0" w:after="0" w:afterAutospacing="0"/>
        <w:ind w:firstLine="567"/>
        <w:jc w:val="both"/>
        <w:rPr>
          <w:color w:val="333333"/>
          <w:sz w:val="21"/>
          <w:szCs w:val="21"/>
        </w:rPr>
      </w:pPr>
      <w:r>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13E39733" w14:textId="77777777" w:rsidR="00A95EC5" w:rsidRDefault="00A95EC5" w:rsidP="00A95EC5">
      <w:pPr>
        <w:pStyle w:val="a4"/>
        <w:spacing w:before="0" w:after="0" w:afterAutospacing="0"/>
        <w:ind w:firstLine="567"/>
        <w:jc w:val="both"/>
        <w:rPr>
          <w:color w:val="333333"/>
          <w:sz w:val="21"/>
          <w:szCs w:val="21"/>
        </w:rPr>
      </w:pPr>
      <w:r>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1D2C3029" w14:textId="77777777" w:rsidR="00A95EC5" w:rsidRDefault="00A95EC5" w:rsidP="00A95EC5">
      <w:pPr>
        <w:pStyle w:val="a4"/>
        <w:spacing w:before="0" w:after="0" w:afterAutospacing="0"/>
        <w:ind w:firstLine="567"/>
        <w:jc w:val="both"/>
        <w:rPr>
          <w:color w:val="333333"/>
          <w:sz w:val="21"/>
          <w:szCs w:val="21"/>
        </w:rPr>
      </w:pPr>
      <w:r>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34043F3" w14:textId="77777777" w:rsidR="00A95EC5" w:rsidRDefault="00A95EC5" w:rsidP="00A95EC5">
      <w:pPr>
        <w:pStyle w:val="a4"/>
        <w:spacing w:before="0" w:after="0" w:afterAutospacing="0"/>
        <w:ind w:firstLine="567"/>
        <w:jc w:val="both"/>
        <w:rPr>
          <w:color w:val="333333"/>
          <w:sz w:val="21"/>
          <w:szCs w:val="21"/>
        </w:rPr>
      </w:pPr>
      <w:r>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37B9DD1" w14:textId="77777777" w:rsidR="00A95EC5" w:rsidRDefault="00A95EC5" w:rsidP="00A95EC5">
      <w:pPr>
        <w:pStyle w:val="a4"/>
        <w:spacing w:before="0" w:after="0" w:afterAutospacing="0"/>
        <w:ind w:firstLine="567"/>
        <w:jc w:val="both"/>
        <w:rPr>
          <w:color w:val="333333"/>
          <w:sz w:val="21"/>
          <w:szCs w:val="21"/>
        </w:rPr>
      </w:pPr>
      <w:r>
        <w:rPr>
          <w:color w:val="000000"/>
        </w:rPr>
        <w:t>ставить и формулировать собственные задачи в образовательной деятельности, в том числе при изучении физики;</w:t>
      </w:r>
    </w:p>
    <w:p w14:paraId="08621AEB" w14:textId="77777777" w:rsidR="00A95EC5" w:rsidRDefault="00A95EC5" w:rsidP="00A95EC5">
      <w:pPr>
        <w:pStyle w:val="a4"/>
        <w:spacing w:before="0" w:after="0" w:afterAutospacing="0"/>
        <w:ind w:firstLine="567"/>
        <w:jc w:val="both"/>
        <w:rPr>
          <w:color w:val="333333"/>
          <w:sz w:val="21"/>
          <w:szCs w:val="21"/>
        </w:rPr>
      </w:pPr>
      <w:r>
        <w:rPr>
          <w:color w:val="000000"/>
        </w:rPr>
        <w:t>давать оценку новым ситуациям, оценивать приобретённый опыт;</w:t>
      </w:r>
    </w:p>
    <w:p w14:paraId="36AF617E" w14:textId="77777777" w:rsidR="00A95EC5" w:rsidRDefault="00A95EC5" w:rsidP="00A95EC5">
      <w:pPr>
        <w:pStyle w:val="a4"/>
        <w:spacing w:before="0" w:after="0" w:afterAutospacing="0"/>
        <w:ind w:firstLine="567"/>
        <w:jc w:val="both"/>
        <w:rPr>
          <w:color w:val="333333"/>
          <w:sz w:val="21"/>
          <w:szCs w:val="21"/>
        </w:rPr>
      </w:pPr>
      <w:r>
        <w:rPr>
          <w:color w:val="000000"/>
        </w:rPr>
        <w:t>уметь переносить знания по физике в практическую область жизнедеятельности;</w:t>
      </w:r>
    </w:p>
    <w:p w14:paraId="013BFA7D" w14:textId="77777777" w:rsidR="00A95EC5" w:rsidRDefault="00A95EC5" w:rsidP="00A95EC5">
      <w:pPr>
        <w:pStyle w:val="a4"/>
        <w:spacing w:before="0" w:after="0" w:afterAutospacing="0"/>
        <w:ind w:firstLine="567"/>
        <w:jc w:val="both"/>
        <w:rPr>
          <w:color w:val="333333"/>
          <w:sz w:val="21"/>
          <w:szCs w:val="21"/>
        </w:rPr>
      </w:pPr>
      <w:r>
        <w:rPr>
          <w:color w:val="000000"/>
        </w:rPr>
        <w:t>уметь интегрировать знания из разных предметных областей;</w:t>
      </w:r>
    </w:p>
    <w:p w14:paraId="75054D79" w14:textId="77777777" w:rsidR="00A95EC5" w:rsidRDefault="00A95EC5" w:rsidP="00A95EC5">
      <w:pPr>
        <w:pStyle w:val="a4"/>
        <w:spacing w:before="0" w:after="0" w:afterAutospacing="0"/>
        <w:ind w:firstLine="567"/>
        <w:jc w:val="both"/>
        <w:rPr>
          <w:color w:val="333333"/>
          <w:sz w:val="21"/>
          <w:szCs w:val="21"/>
        </w:rPr>
      </w:pPr>
      <w:r>
        <w:rPr>
          <w:color w:val="000000"/>
        </w:rPr>
        <w:t>выдвигать новые идеи, предлагать оригинальные подходы и решения;</w:t>
      </w:r>
    </w:p>
    <w:p w14:paraId="677A0069" w14:textId="77777777" w:rsidR="00A95EC5" w:rsidRDefault="00A95EC5" w:rsidP="00A95EC5">
      <w:pPr>
        <w:pStyle w:val="a4"/>
        <w:spacing w:before="0" w:after="0" w:afterAutospacing="0"/>
        <w:ind w:firstLine="567"/>
        <w:jc w:val="both"/>
        <w:rPr>
          <w:color w:val="333333"/>
          <w:sz w:val="21"/>
          <w:szCs w:val="21"/>
        </w:rPr>
      </w:pPr>
      <w:r>
        <w:rPr>
          <w:color w:val="000000"/>
        </w:rPr>
        <w:t>ставить проблемы и задачи, допускающие альтернативные решения.</w:t>
      </w:r>
    </w:p>
    <w:p w14:paraId="4E6E9F46" w14:textId="77777777" w:rsidR="00A95EC5" w:rsidRDefault="00A95EC5" w:rsidP="00A95EC5">
      <w:pPr>
        <w:pStyle w:val="a4"/>
        <w:spacing w:before="0" w:after="0" w:afterAutospacing="0"/>
        <w:jc w:val="both"/>
        <w:rPr>
          <w:color w:val="333333"/>
          <w:sz w:val="21"/>
          <w:szCs w:val="21"/>
        </w:rPr>
      </w:pPr>
      <w:r>
        <w:rPr>
          <w:rStyle w:val="a5"/>
          <w:color w:val="000000"/>
        </w:rPr>
        <w:t>Работа с информацией:</w:t>
      </w:r>
    </w:p>
    <w:p w14:paraId="04E12630" w14:textId="77777777" w:rsidR="00A95EC5" w:rsidRDefault="00A95EC5" w:rsidP="00A95EC5">
      <w:pPr>
        <w:pStyle w:val="a4"/>
        <w:spacing w:before="0" w:after="0" w:afterAutospacing="0"/>
        <w:ind w:firstLine="567"/>
        <w:jc w:val="both"/>
        <w:rPr>
          <w:color w:val="333333"/>
          <w:sz w:val="21"/>
          <w:szCs w:val="21"/>
        </w:rPr>
      </w:pPr>
      <w:r>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82A62D" w14:textId="77777777" w:rsidR="00A95EC5" w:rsidRDefault="00A95EC5" w:rsidP="00A95EC5">
      <w:pPr>
        <w:pStyle w:val="a4"/>
        <w:spacing w:before="0" w:after="0" w:afterAutospacing="0"/>
        <w:ind w:firstLine="567"/>
        <w:jc w:val="both"/>
        <w:rPr>
          <w:color w:val="333333"/>
          <w:sz w:val="21"/>
          <w:szCs w:val="21"/>
        </w:rPr>
      </w:pPr>
      <w:r>
        <w:rPr>
          <w:color w:val="000000"/>
        </w:rPr>
        <w:t>оценивать достоверность информации;</w:t>
      </w:r>
    </w:p>
    <w:p w14:paraId="4B2DE2AA" w14:textId="77777777" w:rsidR="00A95EC5" w:rsidRDefault="00A95EC5" w:rsidP="00A95EC5">
      <w:pPr>
        <w:pStyle w:val="a4"/>
        <w:spacing w:before="0" w:after="0" w:afterAutospacing="0"/>
        <w:ind w:firstLine="567"/>
        <w:jc w:val="both"/>
        <w:rPr>
          <w:color w:val="333333"/>
          <w:sz w:val="21"/>
          <w:szCs w:val="21"/>
        </w:rPr>
      </w:pPr>
      <w:r>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A5D7730" w14:textId="77777777" w:rsidR="00A95EC5" w:rsidRDefault="00A95EC5" w:rsidP="00A95EC5">
      <w:pPr>
        <w:pStyle w:val="a4"/>
        <w:spacing w:before="0" w:after="0" w:afterAutospacing="0"/>
        <w:ind w:firstLine="567"/>
        <w:jc w:val="both"/>
        <w:rPr>
          <w:color w:val="333333"/>
          <w:sz w:val="21"/>
          <w:szCs w:val="21"/>
        </w:rPr>
      </w:pPr>
      <w:r>
        <w:rPr>
          <w:color w:val="000000"/>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8758103" w14:textId="77777777" w:rsidR="00A95EC5" w:rsidRDefault="00A95EC5" w:rsidP="00A95EC5">
      <w:pPr>
        <w:pStyle w:val="a4"/>
        <w:spacing w:before="0" w:after="0" w:afterAutospacing="0"/>
        <w:jc w:val="both"/>
        <w:rPr>
          <w:color w:val="333333"/>
          <w:sz w:val="21"/>
          <w:szCs w:val="21"/>
        </w:rPr>
      </w:pPr>
      <w:r>
        <w:rPr>
          <w:rStyle w:val="a5"/>
          <w:color w:val="000000"/>
        </w:rPr>
        <w:t>Коммуникативные универсальные учебные действия:</w:t>
      </w:r>
    </w:p>
    <w:p w14:paraId="1EE3018B" w14:textId="77777777" w:rsidR="00A95EC5" w:rsidRDefault="00A95EC5" w:rsidP="00A95EC5">
      <w:pPr>
        <w:pStyle w:val="a4"/>
        <w:spacing w:before="0" w:after="0" w:afterAutospacing="0"/>
        <w:ind w:firstLine="567"/>
        <w:jc w:val="both"/>
        <w:rPr>
          <w:color w:val="333333"/>
          <w:sz w:val="21"/>
          <w:szCs w:val="21"/>
        </w:rPr>
      </w:pPr>
      <w:r>
        <w:rPr>
          <w:color w:val="000000"/>
        </w:rPr>
        <w:t>осуществлять общение на уроках физики и во вне</w:t>
      </w:r>
      <w:r>
        <w:rPr>
          <w:color w:val="000000"/>
        </w:rPr>
        <w:softHyphen/>
        <w:t>урочной деятельности;</w:t>
      </w:r>
    </w:p>
    <w:p w14:paraId="05BF06D8" w14:textId="77777777" w:rsidR="00A95EC5" w:rsidRDefault="00A95EC5" w:rsidP="00A95EC5">
      <w:pPr>
        <w:pStyle w:val="a4"/>
        <w:spacing w:before="0" w:after="0" w:afterAutospacing="0"/>
        <w:ind w:firstLine="567"/>
        <w:jc w:val="both"/>
        <w:rPr>
          <w:color w:val="333333"/>
          <w:sz w:val="21"/>
          <w:szCs w:val="21"/>
        </w:rPr>
      </w:pPr>
      <w:r>
        <w:rPr>
          <w:color w:val="000000"/>
        </w:rPr>
        <w:t>распознавать предпосылки конфликтных ситуаций и смягчать конфликты;</w:t>
      </w:r>
    </w:p>
    <w:p w14:paraId="0C763BAD" w14:textId="77777777" w:rsidR="00A95EC5" w:rsidRDefault="00A95EC5" w:rsidP="00A95EC5">
      <w:pPr>
        <w:pStyle w:val="a4"/>
        <w:spacing w:before="0" w:after="0" w:afterAutospacing="0"/>
        <w:ind w:firstLine="567"/>
        <w:jc w:val="both"/>
        <w:rPr>
          <w:color w:val="333333"/>
          <w:sz w:val="21"/>
          <w:szCs w:val="21"/>
        </w:rPr>
      </w:pPr>
      <w:r>
        <w:rPr>
          <w:color w:val="000000"/>
        </w:rPr>
        <w:t>развёрнуто и логично излагать свою точку зрения с использованием языковых средств;</w:t>
      </w:r>
    </w:p>
    <w:p w14:paraId="2EDC1FF5" w14:textId="77777777" w:rsidR="00A95EC5" w:rsidRDefault="00A95EC5" w:rsidP="00A95EC5">
      <w:pPr>
        <w:pStyle w:val="a4"/>
        <w:spacing w:before="0" w:after="0" w:afterAutospacing="0"/>
        <w:ind w:firstLine="567"/>
        <w:jc w:val="both"/>
        <w:rPr>
          <w:color w:val="333333"/>
          <w:sz w:val="21"/>
          <w:szCs w:val="21"/>
        </w:rPr>
      </w:pPr>
      <w:r>
        <w:rPr>
          <w:color w:val="000000"/>
        </w:rPr>
        <w:t>понимать и использовать преимущества командной и индивидуальной работы;</w:t>
      </w:r>
    </w:p>
    <w:p w14:paraId="4DC2D81D" w14:textId="77777777" w:rsidR="00A95EC5" w:rsidRDefault="00A95EC5" w:rsidP="00A95EC5">
      <w:pPr>
        <w:pStyle w:val="a4"/>
        <w:spacing w:before="0" w:after="0" w:afterAutospacing="0"/>
        <w:ind w:firstLine="567"/>
        <w:jc w:val="both"/>
        <w:rPr>
          <w:color w:val="333333"/>
          <w:sz w:val="21"/>
          <w:szCs w:val="21"/>
        </w:rPr>
      </w:pPr>
      <w:r>
        <w:rPr>
          <w:color w:val="000000"/>
        </w:rPr>
        <w:t>выбирать тематику и методы совместных действий с учётом общих интересов и возможностей каждого члена коллектива;</w:t>
      </w:r>
    </w:p>
    <w:p w14:paraId="46E9AFC5" w14:textId="77777777" w:rsidR="00A95EC5" w:rsidRDefault="00A95EC5" w:rsidP="00A95EC5">
      <w:pPr>
        <w:pStyle w:val="a4"/>
        <w:spacing w:before="0" w:after="0" w:afterAutospacing="0"/>
        <w:ind w:firstLine="567"/>
        <w:jc w:val="both"/>
        <w:rPr>
          <w:color w:val="333333"/>
          <w:sz w:val="21"/>
          <w:szCs w:val="21"/>
        </w:rPr>
      </w:pPr>
      <w:r>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E08ED3D" w14:textId="77777777" w:rsidR="00A95EC5" w:rsidRDefault="00A95EC5" w:rsidP="00A95EC5">
      <w:pPr>
        <w:pStyle w:val="a4"/>
        <w:spacing w:before="0" w:after="0" w:afterAutospacing="0"/>
        <w:ind w:firstLine="567"/>
        <w:jc w:val="both"/>
        <w:rPr>
          <w:color w:val="333333"/>
          <w:sz w:val="21"/>
          <w:szCs w:val="21"/>
        </w:rPr>
      </w:pPr>
      <w:r>
        <w:rPr>
          <w:color w:val="000000"/>
        </w:rPr>
        <w:t>оценивать качество своего вклада и каждого участника команды в общий результат по разработанным критериям;</w:t>
      </w:r>
    </w:p>
    <w:p w14:paraId="0781FA61" w14:textId="77777777" w:rsidR="00A95EC5" w:rsidRDefault="00A95EC5" w:rsidP="00A95EC5">
      <w:pPr>
        <w:pStyle w:val="a4"/>
        <w:spacing w:before="0" w:after="0" w:afterAutospacing="0"/>
        <w:ind w:firstLine="567"/>
        <w:jc w:val="both"/>
        <w:rPr>
          <w:color w:val="333333"/>
          <w:sz w:val="21"/>
          <w:szCs w:val="21"/>
        </w:rPr>
      </w:pPr>
      <w:r>
        <w:rPr>
          <w:color w:val="000000"/>
        </w:rPr>
        <w:t>предлагать новые проекты, оценивать идеи с позиции новизны, оригинальности, практической значимости;</w:t>
      </w:r>
    </w:p>
    <w:p w14:paraId="206F1E14" w14:textId="77777777" w:rsidR="00A95EC5" w:rsidRDefault="00A95EC5" w:rsidP="00A95EC5">
      <w:pPr>
        <w:pStyle w:val="a4"/>
        <w:spacing w:before="0" w:after="0" w:afterAutospacing="0"/>
        <w:ind w:firstLine="567"/>
        <w:jc w:val="both"/>
        <w:rPr>
          <w:color w:val="333333"/>
          <w:sz w:val="21"/>
          <w:szCs w:val="21"/>
        </w:rPr>
      </w:pPr>
      <w:r>
        <w:rPr>
          <w:color w:val="000000"/>
        </w:rPr>
        <w:t>осуществлять позитивное стратегическое поведение в различных ситуациях, проявлять творчество и воображение, быть инициативным.</w:t>
      </w:r>
    </w:p>
    <w:p w14:paraId="26D00125" w14:textId="77777777" w:rsidR="00A95EC5" w:rsidRDefault="00A95EC5" w:rsidP="00A95EC5">
      <w:pPr>
        <w:pStyle w:val="a4"/>
        <w:spacing w:before="0" w:after="0" w:afterAutospacing="0"/>
        <w:jc w:val="both"/>
        <w:rPr>
          <w:color w:val="333333"/>
          <w:sz w:val="21"/>
          <w:szCs w:val="21"/>
        </w:rPr>
      </w:pPr>
      <w:r>
        <w:rPr>
          <w:rStyle w:val="a5"/>
          <w:color w:val="000000"/>
        </w:rPr>
        <w:t>Регулятивные универсальные учебные действия</w:t>
      </w:r>
    </w:p>
    <w:p w14:paraId="14C8B6BF" w14:textId="77777777" w:rsidR="00A95EC5" w:rsidRDefault="00A95EC5" w:rsidP="00A95EC5">
      <w:pPr>
        <w:pStyle w:val="a4"/>
        <w:spacing w:before="0" w:after="0" w:afterAutospacing="0"/>
        <w:jc w:val="both"/>
        <w:rPr>
          <w:color w:val="333333"/>
          <w:sz w:val="21"/>
          <w:szCs w:val="21"/>
        </w:rPr>
      </w:pPr>
      <w:r>
        <w:rPr>
          <w:rStyle w:val="a5"/>
          <w:color w:val="000000"/>
        </w:rPr>
        <w:t>Самоорганизация:</w:t>
      </w:r>
    </w:p>
    <w:p w14:paraId="731769BE" w14:textId="77777777" w:rsidR="00A95EC5" w:rsidRDefault="00A95EC5" w:rsidP="00A95EC5">
      <w:pPr>
        <w:pStyle w:val="a4"/>
        <w:spacing w:before="0" w:after="0" w:afterAutospacing="0"/>
        <w:ind w:firstLine="567"/>
        <w:jc w:val="both"/>
        <w:rPr>
          <w:color w:val="333333"/>
          <w:sz w:val="21"/>
          <w:szCs w:val="21"/>
        </w:rPr>
      </w:pPr>
      <w:r>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4408C3E" w14:textId="77777777" w:rsidR="00A95EC5" w:rsidRDefault="00A95EC5" w:rsidP="00A95EC5">
      <w:pPr>
        <w:pStyle w:val="a4"/>
        <w:spacing w:before="0" w:after="0" w:afterAutospacing="0"/>
        <w:ind w:firstLine="567"/>
        <w:jc w:val="both"/>
        <w:rPr>
          <w:color w:val="333333"/>
          <w:sz w:val="21"/>
          <w:szCs w:val="21"/>
        </w:rPr>
      </w:pPr>
      <w:r>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B5107DC" w14:textId="77777777" w:rsidR="00A95EC5" w:rsidRDefault="00A95EC5" w:rsidP="00A95EC5">
      <w:pPr>
        <w:pStyle w:val="a4"/>
        <w:spacing w:before="0" w:after="0" w:afterAutospacing="0"/>
        <w:ind w:firstLine="567"/>
        <w:jc w:val="both"/>
        <w:rPr>
          <w:color w:val="333333"/>
          <w:sz w:val="21"/>
          <w:szCs w:val="21"/>
        </w:rPr>
      </w:pPr>
      <w:r>
        <w:rPr>
          <w:color w:val="000000"/>
        </w:rPr>
        <w:t>давать оценку новым ситуациям;</w:t>
      </w:r>
    </w:p>
    <w:p w14:paraId="0EA73487" w14:textId="77777777" w:rsidR="00A95EC5" w:rsidRDefault="00A95EC5" w:rsidP="00A95EC5">
      <w:pPr>
        <w:pStyle w:val="a4"/>
        <w:spacing w:before="0" w:after="0" w:afterAutospacing="0"/>
        <w:ind w:firstLine="567"/>
        <w:jc w:val="both"/>
        <w:rPr>
          <w:color w:val="333333"/>
          <w:sz w:val="21"/>
          <w:szCs w:val="21"/>
        </w:rPr>
      </w:pPr>
      <w:r>
        <w:rPr>
          <w:color w:val="000000"/>
        </w:rPr>
        <w:t>расширять рамки учебного предмета на основе личных предпочтений;</w:t>
      </w:r>
    </w:p>
    <w:p w14:paraId="3F96DBF6" w14:textId="77777777" w:rsidR="00A95EC5" w:rsidRDefault="00A95EC5" w:rsidP="00A95EC5">
      <w:pPr>
        <w:pStyle w:val="a4"/>
        <w:spacing w:before="0" w:after="0" w:afterAutospacing="0"/>
        <w:ind w:firstLine="567"/>
        <w:jc w:val="both"/>
        <w:rPr>
          <w:color w:val="333333"/>
          <w:sz w:val="21"/>
          <w:szCs w:val="21"/>
        </w:rPr>
      </w:pPr>
      <w:r>
        <w:rPr>
          <w:color w:val="000000"/>
        </w:rPr>
        <w:t>делать осознанный выбор, аргументировать его, брать на себя ответственность за решение;</w:t>
      </w:r>
    </w:p>
    <w:p w14:paraId="198139B2" w14:textId="77777777" w:rsidR="00A95EC5" w:rsidRDefault="00A95EC5" w:rsidP="00A95EC5">
      <w:pPr>
        <w:pStyle w:val="a4"/>
        <w:spacing w:before="0" w:after="0" w:afterAutospacing="0"/>
        <w:ind w:firstLine="567"/>
        <w:jc w:val="both"/>
        <w:rPr>
          <w:color w:val="333333"/>
          <w:sz w:val="21"/>
          <w:szCs w:val="21"/>
        </w:rPr>
      </w:pPr>
      <w:r>
        <w:rPr>
          <w:color w:val="000000"/>
        </w:rPr>
        <w:t>оценивать приобретённый опыт;</w:t>
      </w:r>
    </w:p>
    <w:p w14:paraId="0D8F2687" w14:textId="77777777" w:rsidR="00A95EC5" w:rsidRDefault="00A95EC5" w:rsidP="00A95EC5">
      <w:pPr>
        <w:pStyle w:val="a4"/>
        <w:spacing w:before="0" w:after="0" w:afterAutospacing="0"/>
        <w:ind w:firstLine="567"/>
        <w:jc w:val="both"/>
        <w:rPr>
          <w:color w:val="333333"/>
          <w:sz w:val="21"/>
          <w:szCs w:val="21"/>
        </w:rPr>
      </w:pPr>
      <w:r>
        <w:rPr>
          <w:color w:val="000000"/>
        </w:rPr>
        <w:lastRenderedPageBreak/>
        <w:t>способствовать формированию и проявлению эрудиции в области физики, постоянно повышать свой образовательный и культурный уровень.</w:t>
      </w:r>
    </w:p>
    <w:p w14:paraId="47C5B9BF" w14:textId="77777777" w:rsidR="00A95EC5" w:rsidRDefault="00A95EC5" w:rsidP="00A95EC5">
      <w:pPr>
        <w:pStyle w:val="a4"/>
        <w:spacing w:before="0" w:after="0" w:afterAutospacing="0"/>
        <w:jc w:val="both"/>
        <w:rPr>
          <w:color w:val="333333"/>
          <w:sz w:val="21"/>
          <w:szCs w:val="21"/>
        </w:rPr>
      </w:pPr>
      <w:r>
        <w:rPr>
          <w:rStyle w:val="a5"/>
          <w:color w:val="000000"/>
        </w:rPr>
        <w:t>Самоконтроль, эмоциональный интеллект:</w:t>
      </w:r>
    </w:p>
    <w:p w14:paraId="0773B0C7" w14:textId="77777777" w:rsidR="00A95EC5" w:rsidRDefault="00A95EC5" w:rsidP="00A95EC5">
      <w:pPr>
        <w:pStyle w:val="a4"/>
        <w:spacing w:before="0" w:after="0" w:afterAutospacing="0"/>
        <w:ind w:firstLine="567"/>
        <w:jc w:val="both"/>
        <w:rPr>
          <w:color w:val="333333"/>
          <w:sz w:val="21"/>
          <w:szCs w:val="21"/>
        </w:rPr>
      </w:pPr>
      <w:r>
        <w:rPr>
          <w:color w:val="000000"/>
        </w:rPr>
        <w:t>давать оценку новым ситуациям, вносить коррективы в деятельность, оценивать соответствие результатов целям;</w:t>
      </w:r>
    </w:p>
    <w:p w14:paraId="7C517457" w14:textId="77777777" w:rsidR="00A95EC5" w:rsidRDefault="00A95EC5" w:rsidP="00A95EC5">
      <w:pPr>
        <w:pStyle w:val="a4"/>
        <w:spacing w:before="0" w:after="0" w:afterAutospacing="0"/>
        <w:ind w:firstLine="567"/>
        <w:jc w:val="both"/>
        <w:rPr>
          <w:color w:val="333333"/>
          <w:sz w:val="21"/>
          <w:szCs w:val="21"/>
        </w:rPr>
      </w:pPr>
      <w:r>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14:paraId="5BE93AB2" w14:textId="77777777" w:rsidR="00A95EC5" w:rsidRDefault="00A95EC5" w:rsidP="00A95EC5">
      <w:pPr>
        <w:pStyle w:val="a4"/>
        <w:spacing w:before="0" w:after="0" w:afterAutospacing="0"/>
        <w:ind w:firstLine="567"/>
        <w:jc w:val="both"/>
        <w:rPr>
          <w:color w:val="333333"/>
          <w:sz w:val="21"/>
          <w:szCs w:val="21"/>
        </w:rPr>
      </w:pPr>
      <w:r>
        <w:rPr>
          <w:color w:val="000000"/>
        </w:rPr>
        <w:t>использовать приёмы рефлексии для оценки ситуации, выбора верного решения;</w:t>
      </w:r>
    </w:p>
    <w:p w14:paraId="1D7D99B4" w14:textId="77777777" w:rsidR="00A95EC5" w:rsidRDefault="00A95EC5" w:rsidP="00A95EC5">
      <w:pPr>
        <w:pStyle w:val="a4"/>
        <w:spacing w:before="0" w:after="0" w:afterAutospacing="0"/>
        <w:ind w:firstLine="567"/>
        <w:jc w:val="both"/>
        <w:rPr>
          <w:color w:val="333333"/>
          <w:sz w:val="21"/>
          <w:szCs w:val="21"/>
        </w:rPr>
      </w:pPr>
      <w:r>
        <w:rPr>
          <w:color w:val="000000"/>
        </w:rPr>
        <w:t>уметь оценивать риски и своевременно принимать решения по их снижению;</w:t>
      </w:r>
    </w:p>
    <w:p w14:paraId="767E5C77" w14:textId="77777777" w:rsidR="00A95EC5" w:rsidRDefault="00A95EC5" w:rsidP="00A95EC5">
      <w:pPr>
        <w:pStyle w:val="a4"/>
        <w:spacing w:before="0" w:after="0" w:afterAutospacing="0"/>
        <w:ind w:firstLine="567"/>
        <w:jc w:val="both"/>
        <w:rPr>
          <w:color w:val="333333"/>
          <w:sz w:val="21"/>
          <w:szCs w:val="21"/>
        </w:rPr>
      </w:pPr>
      <w:r>
        <w:rPr>
          <w:color w:val="000000"/>
        </w:rPr>
        <w:t>принимать мотивы и аргументы других при анализе результатов деятельности;</w:t>
      </w:r>
    </w:p>
    <w:p w14:paraId="68AE2568" w14:textId="77777777" w:rsidR="00A95EC5" w:rsidRDefault="00A95EC5" w:rsidP="00A95EC5">
      <w:pPr>
        <w:pStyle w:val="a4"/>
        <w:spacing w:before="0" w:after="0" w:afterAutospacing="0"/>
        <w:ind w:firstLine="567"/>
        <w:jc w:val="both"/>
        <w:rPr>
          <w:color w:val="333333"/>
          <w:sz w:val="21"/>
          <w:szCs w:val="21"/>
        </w:rPr>
      </w:pPr>
      <w:r>
        <w:rPr>
          <w:color w:val="000000"/>
        </w:rPr>
        <w:t>принимать себя, понимая свои недостатки и достоинства;</w:t>
      </w:r>
    </w:p>
    <w:p w14:paraId="7BDE016F" w14:textId="77777777" w:rsidR="00A95EC5" w:rsidRDefault="00A95EC5" w:rsidP="00A95EC5">
      <w:pPr>
        <w:pStyle w:val="a4"/>
        <w:spacing w:before="0" w:after="0" w:afterAutospacing="0"/>
        <w:ind w:firstLine="567"/>
        <w:jc w:val="both"/>
        <w:rPr>
          <w:color w:val="333333"/>
          <w:sz w:val="21"/>
          <w:szCs w:val="21"/>
        </w:rPr>
      </w:pPr>
      <w:r>
        <w:rPr>
          <w:color w:val="000000"/>
        </w:rPr>
        <w:t>принимать мотивы и аргументы других при анализе результатов деятельности;</w:t>
      </w:r>
    </w:p>
    <w:p w14:paraId="0EEA0CCB" w14:textId="77777777" w:rsidR="00A95EC5" w:rsidRDefault="00A95EC5" w:rsidP="00A95EC5">
      <w:pPr>
        <w:pStyle w:val="a4"/>
        <w:spacing w:before="0" w:after="0" w:afterAutospacing="0"/>
        <w:ind w:firstLine="567"/>
        <w:jc w:val="both"/>
        <w:rPr>
          <w:color w:val="333333"/>
          <w:sz w:val="21"/>
          <w:szCs w:val="21"/>
        </w:rPr>
      </w:pPr>
      <w:r>
        <w:rPr>
          <w:color w:val="000000"/>
        </w:rPr>
        <w:t>признавать своё право и право других на ошибки.</w:t>
      </w:r>
    </w:p>
    <w:p w14:paraId="43F978D3" w14:textId="77777777" w:rsidR="00A95EC5" w:rsidRDefault="00A95EC5" w:rsidP="00A95EC5">
      <w:pPr>
        <w:pStyle w:val="a4"/>
        <w:spacing w:before="0" w:after="0" w:afterAutospacing="0"/>
        <w:ind w:firstLine="567"/>
        <w:jc w:val="both"/>
        <w:rPr>
          <w:color w:val="333333"/>
          <w:sz w:val="21"/>
          <w:szCs w:val="21"/>
        </w:rPr>
      </w:pPr>
      <w:r>
        <w:rPr>
          <w:color w:val="00000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49D0F84" w14:textId="77777777" w:rsidR="00A95EC5" w:rsidRDefault="00A95EC5" w:rsidP="00A95EC5">
      <w:pPr>
        <w:pStyle w:val="a4"/>
        <w:spacing w:before="0" w:after="0" w:afterAutospacing="0"/>
        <w:ind w:firstLine="567"/>
        <w:jc w:val="both"/>
        <w:rPr>
          <w:color w:val="333333"/>
          <w:sz w:val="21"/>
          <w:szCs w:val="21"/>
        </w:rPr>
      </w:pPr>
      <w:r>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8692521" w14:textId="77777777" w:rsidR="00A95EC5" w:rsidRDefault="00A95EC5" w:rsidP="00A95EC5">
      <w:pPr>
        <w:pStyle w:val="a4"/>
        <w:spacing w:before="0" w:after="0" w:afterAutospacing="0"/>
        <w:ind w:firstLine="567"/>
        <w:jc w:val="both"/>
        <w:rPr>
          <w:color w:val="333333"/>
          <w:sz w:val="21"/>
          <w:szCs w:val="21"/>
        </w:rPr>
      </w:pPr>
      <w:r>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4C22539" w14:textId="77777777" w:rsidR="00A95EC5" w:rsidRDefault="00A95EC5" w:rsidP="00A95EC5">
      <w:pPr>
        <w:pStyle w:val="a4"/>
        <w:spacing w:before="0" w:after="0" w:afterAutospacing="0"/>
        <w:ind w:firstLine="567"/>
        <w:jc w:val="both"/>
        <w:rPr>
          <w:color w:val="333333"/>
          <w:sz w:val="21"/>
          <w:szCs w:val="21"/>
        </w:rPr>
      </w:pPr>
      <w:r>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71AEB6E" w14:textId="77777777" w:rsidR="00A95EC5" w:rsidRDefault="00A95EC5" w:rsidP="00A95EC5">
      <w:pPr>
        <w:pStyle w:val="a4"/>
        <w:spacing w:before="0" w:after="0" w:afterAutospacing="0"/>
        <w:ind w:firstLine="567"/>
        <w:jc w:val="both"/>
        <w:rPr>
          <w:color w:val="333333"/>
          <w:sz w:val="21"/>
          <w:szCs w:val="21"/>
        </w:rPr>
      </w:pPr>
      <w:r>
        <w:rPr>
          <w:color w:val="00000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EC687C5" w14:textId="77777777" w:rsidR="00A95EC5" w:rsidRDefault="00A95EC5" w:rsidP="00A95EC5">
      <w:pPr>
        <w:pStyle w:val="a4"/>
        <w:spacing w:before="0" w:after="0" w:afterAutospacing="0"/>
        <w:ind w:firstLine="567"/>
        <w:jc w:val="both"/>
        <w:rPr>
          <w:color w:val="333333"/>
          <w:sz w:val="21"/>
          <w:szCs w:val="21"/>
        </w:rPr>
      </w:pPr>
      <w:r>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14:paraId="45F8428B" w14:textId="77777777" w:rsidR="00A95EC5" w:rsidRDefault="00A95EC5" w:rsidP="00A95EC5">
      <w:pPr>
        <w:pStyle w:val="a4"/>
        <w:spacing w:before="0" w:after="0"/>
        <w:rPr>
          <w:color w:val="333333"/>
          <w:sz w:val="21"/>
          <w:szCs w:val="21"/>
        </w:rPr>
      </w:pPr>
      <w:bookmarkStart w:id="2" w:name="_Toc138345810"/>
      <w:bookmarkStart w:id="3" w:name="_Toc134720971"/>
      <w:bookmarkEnd w:id="2"/>
      <w:bookmarkEnd w:id="3"/>
      <w:r>
        <w:rPr>
          <w:rStyle w:val="a5"/>
          <w:sz w:val="28"/>
          <w:szCs w:val="28"/>
        </w:rPr>
        <w:t>ПРЕДМЕТНЫЕ РЕЗУЛЬТАТЫ</w:t>
      </w:r>
    </w:p>
    <w:p w14:paraId="6BD2C84B" w14:textId="7C218F92" w:rsidR="00A95EC5" w:rsidRDefault="00A95EC5" w:rsidP="00A95EC5">
      <w:pPr>
        <w:pStyle w:val="a4"/>
        <w:spacing w:before="0" w:after="0" w:afterAutospacing="0"/>
        <w:ind w:firstLine="567"/>
        <w:jc w:val="both"/>
        <w:rPr>
          <w:color w:val="333333"/>
          <w:sz w:val="21"/>
          <w:szCs w:val="21"/>
        </w:rPr>
      </w:pPr>
      <w:r>
        <w:rPr>
          <w:color w:val="000000"/>
        </w:rPr>
        <w:t>К концу обучения предметные результаты должны отражать сформированность у обучающихся умений:</w:t>
      </w:r>
    </w:p>
    <w:p w14:paraId="105AD006" w14:textId="77777777" w:rsidR="00A95EC5" w:rsidRDefault="00A95EC5" w:rsidP="00A95EC5">
      <w:pPr>
        <w:pStyle w:val="a4"/>
        <w:spacing w:before="0" w:after="0" w:afterAutospacing="0"/>
        <w:ind w:firstLine="567"/>
        <w:jc w:val="both"/>
        <w:rPr>
          <w:color w:val="333333"/>
          <w:sz w:val="21"/>
          <w:szCs w:val="21"/>
        </w:rPr>
      </w:pPr>
      <w:r>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6EB2384" w14:textId="18C649B6" w:rsidR="00A95EC5" w:rsidRDefault="00A95EC5" w:rsidP="00A95EC5">
      <w:pPr>
        <w:pStyle w:val="a4"/>
        <w:spacing w:before="0" w:after="0" w:afterAutospacing="0"/>
        <w:ind w:firstLine="567"/>
        <w:jc w:val="both"/>
        <w:rPr>
          <w:color w:val="333333"/>
          <w:sz w:val="21"/>
          <w:szCs w:val="21"/>
        </w:rPr>
      </w:pPr>
      <w:r>
        <w:rPr>
          <w:color w:val="000000"/>
        </w:rPr>
        <w:lastRenderedPageBreak/>
        <w:t>учитывать границы применения изученных физических моделей: материальная точка, инерциальная система отсчёта, идеальный газ, модели строения газов, жидкостей и твёрдых тел</w:t>
      </w:r>
      <w:r w:rsidR="008D105C">
        <w:rPr>
          <w:color w:val="000000"/>
        </w:rPr>
        <w:t xml:space="preserve"> </w:t>
      </w:r>
      <w:r>
        <w:rPr>
          <w:color w:val="000000"/>
        </w:rPr>
        <w:t>при решении физических задач;</w:t>
      </w:r>
    </w:p>
    <w:p w14:paraId="05BE2E50" w14:textId="7194AAD4" w:rsidR="00A95EC5" w:rsidRDefault="00A95EC5" w:rsidP="00A95EC5">
      <w:pPr>
        <w:pStyle w:val="a4"/>
        <w:spacing w:before="0" w:after="0" w:afterAutospacing="0"/>
        <w:ind w:firstLine="567"/>
        <w:jc w:val="both"/>
        <w:rPr>
          <w:color w:val="333333"/>
          <w:sz w:val="21"/>
          <w:szCs w:val="21"/>
        </w:rPr>
      </w:pPr>
      <w:r>
        <w:rPr>
          <w:color w:val="000000"/>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движение по окружности,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w:t>
      </w:r>
      <w:r w:rsidR="00BC7628">
        <w:rPr>
          <w:color w:val="000000"/>
        </w:rPr>
        <w:t xml:space="preserve"> </w:t>
      </w:r>
      <w:r w:rsidRPr="004F68F4">
        <w:t>влажность</w:t>
      </w:r>
      <w:r w:rsidRPr="00BC7628">
        <w:rPr>
          <w:color w:val="FF0000"/>
        </w:rPr>
        <w:t xml:space="preserve"> </w:t>
      </w:r>
      <w:r>
        <w:rPr>
          <w:color w:val="000000"/>
        </w:rPr>
        <w:t xml:space="preserve">воздуха, повышение давления газа при его нагревании в закрытом сосуде, связь между параметрами состояния газа в </w:t>
      </w:r>
      <w:proofErr w:type="spellStart"/>
      <w:r>
        <w:rPr>
          <w:color w:val="000000"/>
        </w:rPr>
        <w:t>изопроцессах</w:t>
      </w:r>
      <w:proofErr w:type="spellEnd"/>
      <w:r w:rsidR="009B0FA5">
        <w:rPr>
          <w:color w:val="000000"/>
        </w:rPr>
        <w:t>;</w:t>
      </w:r>
    </w:p>
    <w:p w14:paraId="6C035EBE" w14:textId="2E67D501" w:rsidR="00A95EC5" w:rsidRDefault="00A95EC5" w:rsidP="00A95EC5">
      <w:pPr>
        <w:pStyle w:val="a4"/>
        <w:spacing w:before="0" w:after="0" w:afterAutospacing="0"/>
        <w:ind w:firstLine="567"/>
        <w:jc w:val="both"/>
        <w:rPr>
          <w:color w:val="333333"/>
          <w:sz w:val="21"/>
          <w:szCs w:val="21"/>
        </w:rPr>
      </w:pPr>
      <w:r>
        <w:rPr>
          <w:color w:val="000000"/>
        </w:rPr>
        <w:t>описывать механическое движение, используя физические величины: координата, путь, перемещение, скорость, ускорение, масса тела, сила, кинетическая энергия, потенциальная энергия,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8569B41" w14:textId="5C72DDA5" w:rsidR="00A95EC5" w:rsidRDefault="00A95EC5" w:rsidP="00A95EC5">
      <w:pPr>
        <w:pStyle w:val="a4"/>
        <w:spacing w:before="0" w:after="0" w:afterAutospacing="0"/>
        <w:ind w:firstLine="567"/>
        <w:jc w:val="both"/>
        <w:rPr>
          <w:color w:val="333333"/>
          <w:sz w:val="21"/>
          <w:szCs w:val="21"/>
        </w:rPr>
      </w:pPr>
      <w:r>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количество теплоты, внутренняя энергия, работа газа,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D8EECC0" w14:textId="77777777" w:rsidR="00A95EC5" w:rsidRDefault="00A95EC5" w:rsidP="00A95EC5">
      <w:pPr>
        <w:pStyle w:val="a4"/>
        <w:spacing w:before="0" w:after="0" w:afterAutospacing="0"/>
        <w:ind w:firstLine="567"/>
        <w:jc w:val="both"/>
        <w:rPr>
          <w:color w:val="333333"/>
          <w:sz w:val="21"/>
          <w:szCs w:val="21"/>
        </w:rPr>
      </w:pPr>
      <w:r>
        <w:rPr>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1D36F3" w14:textId="72A4373F" w:rsidR="00A95EC5" w:rsidRDefault="00A95EC5" w:rsidP="00A95EC5">
      <w:pPr>
        <w:pStyle w:val="a4"/>
        <w:spacing w:before="0" w:after="0" w:afterAutospacing="0"/>
        <w:ind w:firstLine="567"/>
        <w:jc w:val="both"/>
        <w:rPr>
          <w:color w:val="333333"/>
          <w:sz w:val="21"/>
          <w:szCs w:val="21"/>
        </w:rPr>
      </w:pPr>
      <w:r>
        <w:rPr>
          <w:color w:val="000000"/>
        </w:rPr>
        <w:t>анализировать физические процессы и явления, используя физические законы и принципы: закон сохранения механической энергии,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при этом различать словесную формулировку закона, его математическое выражение и условия (границы, области) применимости;</w:t>
      </w:r>
    </w:p>
    <w:p w14:paraId="5ED1E0C4" w14:textId="77777777" w:rsidR="00A95EC5" w:rsidRDefault="00A95EC5" w:rsidP="00A95EC5">
      <w:pPr>
        <w:pStyle w:val="a4"/>
        <w:spacing w:before="0" w:after="0" w:afterAutospacing="0"/>
        <w:ind w:firstLine="567"/>
        <w:jc w:val="both"/>
        <w:rPr>
          <w:color w:val="333333"/>
          <w:sz w:val="21"/>
          <w:szCs w:val="21"/>
        </w:rPr>
      </w:pPr>
      <w:r>
        <w:rPr>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34A8ACE6" w14:textId="77777777" w:rsidR="00A95EC5" w:rsidRDefault="00A95EC5" w:rsidP="00A95EC5">
      <w:pPr>
        <w:pStyle w:val="a4"/>
        <w:spacing w:before="0" w:after="0" w:afterAutospacing="0"/>
        <w:ind w:firstLine="567"/>
        <w:jc w:val="both"/>
        <w:rPr>
          <w:color w:val="333333"/>
          <w:sz w:val="21"/>
          <w:szCs w:val="21"/>
        </w:rPr>
      </w:pPr>
      <w:r>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5FDCA66" w14:textId="77777777" w:rsidR="00A95EC5" w:rsidRDefault="00A95EC5" w:rsidP="00A95EC5">
      <w:pPr>
        <w:pStyle w:val="a4"/>
        <w:spacing w:before="0" w:after="0" w:afterAutospacing="0"/>
        <w:ind w:firstLine="567"/>
        <w:jc w:val="both"/>
        <w:rPr>
          <w:color w:val="333333"/>
          <w:sz w:val="21"/>
          <w:szCs w:val="21"/>
        </w:rPr>
      </w:pPr>
      <w:r>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44A728A" w14:textId="77777777" w:rsidR="00A95EC5" w:rsidRDefault="00A95EC5" w:rsidP="00A95EC5">
      <w:pPr>
        <w:pStyle w:val="a4"/>
        <w:spacing w:before="0" w:after="0" w:afterAutospacing="0"/>
        <w:ind w:firstLine="567"/>
        <w:jc w:val="both"/>
        <w:rPr>
          <w:color w:val="333333"/>
          <w:sz w:val="21"/>
          <w:szCs w:val="21"/>
        </w:rPr>
      </w:pPr>
      <w:r>
        <w:rPr>
          <w:color w:val="000000"/>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w:t>
      </w:r>
      <w:r>
        <w:rPr>
          <w:color w:val="000000"/>
        </w:rPr>
        <w:lastRenderedPageBreak/>
        <w:t>зависимости физических величин в виде таблиц и графиков, делать выводы по результатам исследования;</w:t>
      </w:r>
    </w:p>
    <w:p w14:paraId="03B7E1C1" w14:textId="77777777" w:rsidR="00A95EC5" w:rsidRDefault="00A95EC5" w:rsidP="00A95EC5">
      <w:pPr>
        <w:pStyle w:val="a4"/>
        <w:spacing w:before="0" w:after="0" w:afterAutospacing="0"/>
        <w:ind w:firstLine="567"/>
        <w:jc w:val="both"/>
        <w:rPr>
          <w:color w:val="333333"/>
          <w:sz w:val="21"/>
          <w:szCs w:val="21"/>
        </w:rPr>
      </w:pPr>
      <w:r>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05C5A44" w14:textId="23795701" w:rsidR="00A95EC5" w:rsidRDefault="00A95EC5" w:rsidP="00A95EC5">
      <w:pPr>
        <w:pStyle w:val="a4"/>
        <w:spacing w:before="0" w:after="0" w:afterAutospacing="0"/>
        <w:ind w:firstLine="567"/>
        <w:jc w:val="both"/>
        <w:rPr>
          <w:color w:val="333333"/>
          <w:sz w:val="21"/>
          <w:szCs w:val="21"/>
        </w:rPr>
      </w:pPr>
      <w:r>
        <w:rPr>
          <w:color w:val="000000"/>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w:t>
      </w:r>
      <w:r w:rsidR="00552255">
        <w:rPr>
          <w:color w:val="000000"/>
        </w:rPr>
        <w:t xml:space="preserve"> </w:t>
      </w:r>
      <w:r>
        <w:rPr>
          <w:color w:val="000000"/>
        </w:rPr>
        <w:t>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возникновение линейчатого спектра атома водорода, естественная и искусственная радиоактивность;</w:t>
      </w:r>
    </w:p>
    <w:p w14:paraId="31FFC28A" w14:textId="7C89E7F0" w:rsidR="00A95EC5" w:rsidRDefault="00A95EC5" w:rsidP="00A95EC5">
      <w:pPr>
        <w:pStyle w:val="a4"/>
        <w:spacing w:before="0" w:after="0" w:afterAutospacing="0"/>
        <w:ind w:firstLine="567"/>
        <w:jc w:val="both"/>
        <w:rPr>
          <w:color w:val="333333"/>
          <w:sz w:val="21"/>
          <w:szCs w:val="21"/>
        </w:rPr>
      </w:pPr>
      <w:r>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BD6E7D3" w14:textId="1349ECA2" w:rsidR="00A95EC5" w:rsidRDefault="00A95EC5" w:rsidP="00A95EC5">
      <w:pPr>
        <w:pStyle w:val="a4"/>
        <w:spacing w:before="0" w:after="0" w:afterAutospacing="0"/>
        <w:ind w:firstLine="567"/>
        <w:jc w:val="both"/>
        <w:rPr>
          <w:color w:val="333333"/>
          <w:sz w:val="21"/>
          <w:szCs w:val="21"/>
        </w:rPr>
      </w:pPr>
      <w:r>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E884C44" w14:textId="64CE1092" w:rsidR="00A95EC5" w:rsidRDefault="00A95EC5" w:rsidP="00A95EC5">
      <w:pPr>
        <w:pStyle w:val="a4"/>
        <w:spacing w:before="0" w:after="0" w:afterAutospacing="0"/>
        <w:ind w:firstLine="567"/>
        <w:jc w:val="both"/>
        <w:rPr>
          <w:color w:val="333333"/>
          <w:sz w:val="21"/>
          <w:szCs w:val="21"/>
        </w:rPr>
      </w:pPr>
      <w:r>
        <w:rPr>
          <w:color w:val="00000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прямолинейного распространения света, законы отражения света, законы преломления света, закон сохранения энергии,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81C76B3" w14:textId="7CC045CE" w:rsidR="00A95EC5" w:rsidRDefault="00A95EC5" w:rsidP="00A95EC5">
      <w:pPr>
        <w:pStyle w:val="a4"/>
        <w:spacing w:before="0" w:after="0" w:afterAutospacing="0"/>
        <w:ind w:firstLine="567"/>
        <w:jc w:val="both"/>
        <w:rPr>
          <w:color w:val="333333"/>
          <w:sz w:val="21"/>
          <w:szCs w:val="21"/>
        </w:rPr>
      </w:pPr>
      <w:r>
        <w:rPr>
          <w:color w:val="000000"/>
        </w:rPr>
        <w:t>строить и описывать изображение, создаваемое тонкой линзой;</w:t>
      </w:r>
    </w:p>
    <w:p w14:paraId="2E136157" w14:textId="77777777" w:rsidR="00A95EC5" w:rsidRDefault="00A95EC5" w:rsidP="00A95EC5">
      <w:pPr>
        <w:pStyle w:val="a4"/>
        <w:spacing w:before="0" w:after="0" w:afterAutospacing="0"/>
        <w:ind w:firstLine="567"/>
        <w:jc w:val="both"/>
        <w:rPr>
          <w:color w:val="333333"/>
          <w:sz w:val="21"/>
          <w:szCs w:val="21"/>
        </w:rPr>
      </w:pPr>
      <w:r>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88A1DD3" w14:textId="77777777" w:rsidR="00A95EC5" w:rsidRDefault="00A95EC5" w:rsidP="00A95EC5">
      <w:pPr>
        <w:pStyle w:val="a4"/>
        <w:spacing w:before="0" w:after="0" w:afterAutospacing="0"/>
        <w:ind w:firstLine="567"/>
        <w:jc w:val="both"/>
        <w:rPr>
          <w:color w:val="333333"/>
          <w:sz w:val="21"/>
          <w:szCs w:val="21"/>
        </w:rPr>
      </w:pPr>
      <w:r>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5A6EB9D" w14:textId="77777777" w:rsidR="00A95EC5" w:rsidRDefault="00A95EC5" w:rsidP="00A95EC5">
      <w:pPr>
        <w:pStyle w:val="a4"/>
        <w:spacing w:before="0" w:after="0" w:afterAutospacing="0"/>
        <w:ind w:firstLine="567"/>
        <w:jc w:val="both"/>
        <w:rPr>
          <w:color w:val="333333"/>
          <w:sz w:val="21"/>
          <w:szCs w:val="21"/>
        </w:rPr>
      </w:pPr>
      <w:r>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FA9B636" w14:textId="77777777" w:rsidR="00A95EC5" w:rsidRDefault="00A95EC5" w:rsidP="00A95EC5">
      <w:pPr>
        <w:pStyle w:val="a4"/>
        <w:spacing w:before="0" w:after="0" w:afterAutospacing="0"/>
        <w:ind w:firstLine="567"/>
        <w:jc w:val="both"/>
        <w:rPr>
          <w:color w:val="333333"/>
          <w:sz w:val="21"/>
          <w:szCs w:val="21"/>
        </w:rPr>
      </w:pPr>
      <w:r>
        <w:rPr>
          <w:color w:val="000000"/>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CBFF6BA" w14:textId="77777777" w:rsidR="00A95EC5" w:rsidRDefault="00A95EC5" w:rsidP="00A95EC5">
      <w:pPr>
        <w:pStyle w:val="a4"/>
        <w:spacing w:before="0" w:after="0" w:afterAutospacing="0"/>
        <w:ind w:firstLine="567"/>
        <w:jc w:val="both"/>
        <w:rPr>
          <w:color w:val="333333"/>
          <w:sz w:val="21"/>
          <w:szCs w:val="21"/>
        </w:rPr>
      </w:pPr>
      <w:r>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B6937DA" w14:textId="77777777" w:rsidR="00A95EC5" w:rsidRDefault="00A95EC5" w:rsidP="00A95EC5">
      <w:pPr>
        <w:pStyle w:val="a4"/>
        <w:spacing w:before="0" w:after="0" w:afterAutospacing="0"/>
        <w:ind w:firstLine="567"/>
        <w:jc w:val="both"/>
        <w:rPr>
          <w:color w:val="333333"/>
          <w:sz w:val="21"/>
          <w:szCs w:val="21"/>
        </w:rPr>
      </w:pPr>
      <w:r>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B59C8DB" w14:textId="77777777" w:rsidR="00A95EC5" w:rsidRPr="002D72FB" w:rsidRDefault="00A95EC5" w:rsidP="00E77C4C">
      <w:pPr>
        <w:jc w:val="center"/>
        <w:rPr>
          <w:rFonts w:ascii="Times New Roman" w:hAnsi="Times New Roman" w:cs="Times New Roman"/>
          <w:b/>
          <w:bCs/>
        </w:rPr>
      </w:pPr>
    </w:p>
    <w:p w14:paraId="02B4BEE5" w14:textId="6A46FD8E" w:rsidR="00E35741" w:rsidRPr="002D72FB" w:rsidRDefault="002D72FB" w:rsidP="00E77C4C">
      <w:pPr>
        <w:jc w:val="center"/>
        <w:rPr>
          <w:rFonts w:ascii="Times New Roman" w:hAnsi="Times New Roman" w:cs="Times New Roman"/>
          <w:b/>
          <w:bCs/>
          <w:sz w:val="24"/>
          <w:szCs w:val="24"/>
        </w:rPr>
      </w:pPr>
      <w:r w:rsidRPr="002D72FB">
        <w:rPr>
          <w:rFonts w:ascii="Times New Roman" w:hAnsi="Times New Roman" w:cs="Times New Roman"/>
          <w:b/>
          <w:bCs/>
          <w:sz w:val="24"/>
          <w:szCs w:val="24"/>
        </w:rPr>
        <w:t>Тематическое планирование</w:t>
      </w:r>
    </w:p>
    <w:tbl>
      <w:tblPr>
        <w:tblStyle w:val="a3"/>
        <w:tblW w:w="0" w:type="auto"/>
        <w:tblLook w:val="04A0" w:firstRow="1" w:lastRow="0" w:firstColumn="1" w:lastColumn="0" w:noHBand="0" w:noVBand="1"/>
      </w:tblPr>
      <w:tblGrid>
        <w:gridCol w:w="456"/>
        <w:gridCol w:w="8889"/>
      </w:tblGrid>
      <w:tr w:rsidR="00BF2910" w14:paraId="3FF3DA1B" w14:textId="77777777" w:rsidTr="00D55BC6">
        <w:tc>
          <w:tcPr>
            <w:tcW w:w="456" w:type="dxa"/>
          </w:tcPr>
          <w:p w14:paraId="65B40381" w14:textId="77856BB2" w:rsidR="00BF2910" w:rsidRPr="004F3638" w:rsidRDefault="00066C93">
            <w:pPr>
              <w:rPr>
                <w:rFonts w:ascii="Times New Roman" w:hAnsi="Times New Roman" w:cs="Times New Roman"/>
                <w:sz w:val="24"/>
                <w:szCs w:val="24"/>
              </w:rPr>
            </w:pPr>
            <w:r w:rsidRPr="004F3638">
              <w:rPr>
                <w:rFonts w:ascii="Times New Roman" w:hAnsi="Times New Roman" w:cs="Times New Roman"/>
                <w:sz w:val="24"/>
                <w:szCs w:val="24"/>
              </w:rPr>
              <w:t>№</w:t>
            </w:r>
          </w:p>
        </w:tc>
        <w:tc>
          <w:tcPr>
            <w:tcW w:w="8889" w:type="dxa"/>
          </w:tcPr>
          <w:p w14:paraId="45F76BEA" w14:textId="758F09F2" w:rsidR="00BF2910" w:rsidRPr="004F3638" w:rsidRDefault="00066C93">
            <w:pPr>
              <w:rPr>
                <w:rFonts w:ascii="Times New Roman" w:hAnsi="Times New Roman" w:cs="Times New Roman"/>
                <w:sz w:val="24"/>
                <w:szCs w:val="24"/>
              </w:rPr>
            </w:pPr>
            <w:r w:rsidRPr="004F3638">
              <w:rPr>
                <w:rFonts w:ascii="Times New Roman" w:hAnsi="Times New Roman" w:cs="Times New Roman"/>
                <w:sz w:val="24"/>
                <w:szCs w:val="24"/>
              </w:rPr>
              <w:t>Тема занятия</w:t>
            </w:r>
          </w:p>
        </w:tc>
      </w:tr>
      <w:tr w:rsidR="00BF2910" w14:paraId="612CB0D6" w14:textId="77777777" w:rsidTr="00D55BC6">
        <w:tc>
          <w:tcPr>
            <w:tcW w:w="456" w:type="dxa"/>
          </w:tcPr>
          <w:p w14:paraId="09031F72" w14:textId="0B7D9209" w:rsidR="00BF2910" w:rsidRPr="004F3638" w:rsidRDefault="00066C93">
            <w:pPr>
              <w:rPr>
                <w:rFonts w:ascii="Times New Roman" w:hAnsi="Times New Roman" w:cs="Times New Roman"/>
                <w:sz w:val="24"/>
                <w:szCs w:val="24"/>
              </w:rPr>
            </w:pPr>
            <w:r w:rsidRPr="004F3638">
              <w:rPr>
                <w:rFonts w:ascii="Times New Roman" w:hAnsi="Times New Roman" w:cs="Times New Roman"/>
                <w:sz w:val="24"/>
                <w:szCs w:val="24"/>
              </w:rPr>
              <w:t>1</w:t>
            </w:r>
          </w:p>
        </w:tc>
        <w:tc>
          <w:tcPr>
            <w:tcW w:w="8889" w:type="dxa"/>
          </w:tcPr>
          <w:p w14:paraId="57D9FF87" w14:textId="23B8DCF9" w:rsidR="00FC363B" w:rsidRPr="00D55BC6" w:rsidRDefault="004F3638" w:rsidP="002C37EF">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Кинематика равномерного движения</w:t>
            </w:r>
          </w:p>
        </w:tc>
      </w:tr>
      <w:tr w:rsidR="002C37EF" w14:paraId="78A39DD4" w14:textId="77777777" w:rsidTr="00D55BC6">
        <w:tc>
          <w:tcPr>
            <w:tcW w:w="456" w:type="dxa"/>
          </w:tcPr>
          <w:p w14:paraId="67458B6F" w14:textId="48BC3307" w:rsidR="002C37EF" w:rsidRPr="004F3638" w:rsidRDefault="002C37EF" w:rsidP="002C37EF">
            <w:pPr>
              <w:rPr>
                <w:rFonts w:ascii="Times New Roman" w:hAnsi="Times New Roman" w:cs="Times New Roman"/>
                <w:sz w:val="24"/>
                <w:szCs w:val="24"/>
              </w:rPr>
            </w:pPr>
            <w:r w:rsidRPr="004F3638">
              <w:rPr>
                <w:rFonts w:ascii="Times New Roman" w:hAnsi="Times New Roman" w:cs="Times New Roman"/>
                <w:sz w:val="24"/>
                <w:szCs w:val="24"/>
              </w:rPr>
              <w:t>2</w:t>
            </w:r>
          </w:p>
        </w:tc>
        <w:tc>
          <w:tcPr>
            <w:tcW w:w="8889" w:type="dxa"/>
          </w:tcPr>
          <w:p w14:paraId="72030354" w14:textId="27A24AA4" w:rsidR="002C37EF" w:rsidRPr="00D55BC6" w:rsidRDefault="002C37EF" w:rsidP="002C37EF">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Кинематика равноускоренного движения</w:t>
            </w:r>
          </w:p>
        </w:tc>
      </w:tr>
      <w:tr w:rsidR="002C37EF" w14:paraId="20C4A7C2" w14:textId="77777777" w:rsidTr="00D55BC6">
        <w:tc>
          <w:tcPr>
            <w:tcW w:w="456" w:type="dxa"/>
          </w:tcPr>
          <w:p w14:paraId="12D63EF9" w14:textId="76FE6357" w:rsidR="002C37EF" w:rsidRPr="004F3638" w:rsidRDefault="002C37EF" w:rsidP="002C37EF">
            <w:pPr>
              <w:rPr>
                <w:rFonts w:ascii="Times New Roman" w:hAnsi="Times New Roman" w:cs="Times New Roman"/>
                <w:sz w:val="24"/>
                <w:szCs w:val="24"/>
              </w:rPr>
            </w:pPr>
            <w:r w:rsidRPr="004F3638">
              <w:rPr>
                <w:rFonts w:ascii="Times New Roman" w:hAnsi="Times New Roman" w:cs="Times New Roman"/>
                <w:sz w:val="24"/>
                <w:szCs w:val="24"/>
              </w:rPr>
              <w:t>3</w:t>
            </w:r>
          </w:p>
        </w:tc>
        <w:tc>
          <w:tcPr>
            <w:tcW w:w="8889" w:type="dxa"/>
          </w:tcPr>
          <w:p w14:paraId="403A89C9" w14:textId="15FD0B9D" w:rsidR="002C37EF" w:rsidRPr="00D55BC6" w:rsidRDefault="002C37EF" w:rsidP="002C37EF">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Движение по окружности</w:t>
            </w:r>
          </w:p>
        </w:tc>
      </w:tr>
      <w:tr w:rsidR="006F767D" w14:paraId="0F3C31F0" w14:textId="77777777" w:rsidTr="00D55BC6">
        <w:tc>
          <w:tcPr>
            <w:tcW w:w="456" w:type="dxa"/>
          </w:tcPr>
          <w:p w14:paraId="5D9EA915" w14:textId="17360BE3" w:rsidR="006F767D" w:rsidRPr="004F3638" w:rsidRDefault="006F767D" w:rsidP="006F767D">
            <w:pPr>
              <w:rPr>
                <w:rFonts w:ascii="Times New Roman" w:hAnsi="Times New Roman" w:cs="Times New Roman"/>
                <w:sz w:val="24"/>
                <w:szCs w:val="24"/>
              </w:rPr>
            </w:pPr>
            <w:r w:rsidRPr="004F3638">
              <w:rPr>
                <w:rFonts w:ascii="Times New Roman" w:hAnsi="Times New Roman" w:cs="Times New Roman"/>
                <w:sz w:val="24"/>
                <w:szCs w:val="24"/>
              </w:rPr>
              <w:t>4</w:t>
            </w:r>
          </w:p>
        </w:tc>
        <w:tc>
          <w:tcPr>
            <w:tcW w:w="8889" w:type="dxa"/>
          </w:tcPr>
          <w:p w14:paraId="2AC97FE5" w14:textId="1A282512" w:rsidR="006F767D" w:rsidRPr="00D55BC6" w:rsidRDefault="006F767D" w:rsidP="006F767D">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Решение задач</w:t>
            </w:r>
          </w:p>
        </w:tc>
      </w:tr>
      <w:tr w:rsidR="006F767D" w14:paraId="44421054" w14:textId="77777777" w:rsidTr="00D55BC6">
        <w:tc>
          <w:tcPr>
            <w:tcW w:w="456" w:type="dxa"/>
          </w:tcPr>
          <w:p w14:paraId="39565B4F" w14:textId="0F72C6E7" w:rsidR="006F767D" w:rsidRPr="004F3638" w:rsidRDefault="006F767D" w:rsidP="006F767D">
            <w:pPr>
              <w:rPr>
                <w:rFonts w:ascii="Times New Roman" w:hAnsi="Times New Roman" w:cs="Times New Roman"/>
                <w:sz w:val="24"/>
                <w:szCs w:val="24"/>
              </w:rPr>
            </w:pPr>
            <w:r w:rsidRPr="004F3638">
              <w:rPr>
                <w:rFonts w:ascii="Times New Roman" w:hAnsi="Times New Roman" w:cs="Times New Roman"/>
                <w:sz w:val="24"/>
                <w:szCs w:val="24"/>
              </w:rPr>
              <w:t>5</w:t>
            </w:r>
          </w:p>
        </w:tc>
        <w:tc>
          <w:tcPr>
            <w:tcW w:w="8889" w:type="dxa"/>
          </w:tcPr>
          <w:p w14:paraId="40F9A52A" w14:textId="1506B509" w:rsidR="006F767D" w:rsidRPr="00D55BC6" w:rsidRDefault="006F767D" w:rsidP="006F767D">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Законы Ньютона</w:t>
            </w:r>
          </w:p>
        </w:tc>
      </w:tr>
      <w:tr w:rsidR="006F767D" w14:paraId="1CF5EFF5" w14:textId="77777777" w:rsidTr="00D55BC6">
        <w:tc>
          <w:tcPr>
            <w:tcW w:w="456" w:type="dxa"/>
          </w:tcPr>
          <w:p w14:paraId="0A88F6EF" w14:textId="414551AD" w:rsidR="006F767D" w:rsidRPr="004F3638" w:rsidRDefault="006F767D" w:rsidP="006F767D">
            <w:pPr>
              <w:rPr>
                <w:rFonts w:ascii="Times New Roman" w:hAnsi="Times New Roman" w:cs="Times New Roman"/>
                <w:sz w:val="24"/>
                <w:szCs w:val="24"/>
              </w:rPr>
            </w:pPr>
            <w:r w:rsidRPr="004F3638">
              <w:rPr>
                <w:rFonts w:ascii="Times New Roman" w:hAnsi="Times New Roman" w:cs="Times New Roman"/>
                <w:sz w:val="24"/>
                <w:szCs w:val="24"/>
              </w:rPr>
              <w:t>6</w:t>
            </w:r>
          </w:p>
        </w:tc>
        <w:tc>
          <w:tcPr>
            <w:tcW w:w="8889" w:type="dxa"/>
          </w:tcPr>
          <w:p w14:paraId="4375E599" w14:textId="4FD93909" w:rsidR="006F767D" w:rsidRPr="00D55BC6" w:rsidRDefault="006F767D" w:rsidP="006F767D">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Вес. Невесомость. Перегрузки</w:t>
            </w:r>
          </w:p>
        </w:tc>
      </w:tr>
      <w:tr w:rsidR="00171D02" w14:paraId="7AD16928" w14:textId="77777777" w:rsidTr="00D55BC6">
        <w:tc>
          <w:tcPr>
            <w:tcW w:w="456" w:type="dxa"/>
          </w:tcPr>
          <w:p w14:paraId="280FEBA1" w14:textId="5CDE1E0B" w:rsidR="00171D02" w:rsidRPr="004F3638" w:rsidRDefault="00171D02" w:rsidP="00171D02">
            <w:pPr>
              <w:rPr>
                <w:rFonts w:ascii="Times New Roman" w:hAnsi="Times New Roman" w:cs="Times New Roman"/>
                <w:sz w:val="24"/>
                <w:szCs w:val="24"/>
              </w:rPr>
            </w:pPr>
            <w:r w:rsidRPr="004F3638">
              <w:rPr>
                <w:rFonts w:ascii="Times New Roman" w:hAnsi="Times New Roman" w:cs="Times New Roman"/>
                <w:sz w:val="24"/>
                <w:szCs w:val="24"/>
              </w:rPr>
              <w:t>7</w:t>
            </w:r>
          </w:p>
        </w:tc>
        <w:tc>
          <w:tcPr>
            <w:tcW w:w="8889" w:type="dxa"/>
          </w:tcPr>
          <w:p w14:paraId="05CF3FDB" w14:textId="062C0136" w:rsidR="00171D02" w:rsidRPr="00D55BC6" w:rsidRDefault="00171D02" w:rsidP="00171D02">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Условия равновесия тел</w:t>
            </w:r>
          </w:p>
        </w:tc>
      </w:tr>
      <w:tr w:rsidR="00171D02" w14:paraId="6D640ECB" w14:textId="77777777" w:rsidTr="00D55BC6">
        <w:tc>
          <w:tcPr>
            <w:tcW w:w="456" w:type="dxa"/>
          </w:tcPr>
          <w:p w14:paraId="22034786" w14:textId="503379D7" w:rsidR="00171D02" w:rsidRPr="004F3638" w:rsidRDefault="00171D02" w:rsidP="00171D02">
            <w:pPr>
              <w:rPr>
                <w:rFonts w:ascii="Times New Roman" w:hAnsi="Times New Roman" w:cs="Times New Roman"/>
                <w:sz w:val="24"/>
                <w:szCs w:val="24"/>
              </w:rPr>
            </w:pPr>
            <w:r w:rsidRPr="004F3638">
              <w:rPr>
                <w:rFonts w:ascii="Times New Roman" w:hAnsi="Times New Roman" w:cs="Times New Roman"/>
                <w:sz w:val="24"/>
                <w:szCs w:val="24"/>
              </w:rPr>
              <w:t>8</w:t>
            </w:r>
          </w:p>
        </w:tc>
        <w:tc>
          <w:tcPr>
            <w:tcW w:w="8889" w:type="dxa"/>
          </w:tcPr>
          <w:p w14:paraId="72DB9806" w14:textId="3712F784" w:rsidR="00171D02" w:rsidRPr="00D55BC6" w:rsidRDefault="00171D02" w:rsidP="00171D02">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Механическая энергия. Закон сохранения энергии</w:t>
            </w:r>
          </w:p>
        </w:tc>
      </w:tr>
      <w:tr w:rsidR="00D55BC6" w14:paraId="3415B057" w14:textId="77777777" w:rsidTr="00D55BC6">
        <w:tc>
          <w:tcPr>
            <w:tcW w:w="456" w:type="dxa"/>
          </w:tcPr>
          <w:p w14:paraId="0F91A04F" w14:textId="4AAD5415"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9</w:t>
            </w:r>
          </w:p>
        </w:tc>
        <w:tc>
          <w:tcPr>
            <w:tcW w:w="8889" w:type="dxa"/>
          </w:tcPr>
          <w:p w14:paraId="60BFAB26" w14:textId="0E678F79"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Решение задач</w:t>
            </w:r>
          </w:p>
        </w:tc>
      </w:tr>
      <w:tr w:rsidR="00D55BC6" w14:paraId="13EC831A" w14:textId="77777777" w:rsidTr="00D55BC6">
        <w:tc>
          <w:tcPr>
            <w:tcW w:w="456" w:type="dxa"/>
          </w:tcPr>
          <w:p w14:paraId="32988240" w14:textId="767F8351"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10</w:t>
            </w:r>
          </w:p>
        </w:tc>
        <w:tc>
          <w:tcPr>
            <w:tcW w:w="8889" w:type="dxa"/>
          </w:tcPr>
          <w:p w14:paraId="1FC99882" w14:textId="4943A833"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Механические колебания</w:t>
            </w:r>
          </w:p>
        </w:tc>
      </w:tr>
      <w:tr w:rsidR="00D55BC6" w14:paraId="625E99F6" w14:textId="77777777" w:rsidTr="00D55BC6">
        <w:tc>
          <w:tcPr>
            <w:tcW w:w="456" w:type="dxa"/>
          </w:tcPr>
          <w:p w14:paraId="736E480C" w14:textId="14DDA48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11</w:t>
            </w:r>
          </w:p>
        </w:tc>
        <w:tc>
          <w:tcPr>
            <w:tcW w:w="8889" w:type="dxa"/>
          </w:tcPr>
          <w:p w14:paraId="68CED8C3" w14:textId="1B6A15F6"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Звук. Инфразвук. Ультразвук</w:t>
            </w:r>
          </w:p>
        </w:tc>
      </w:tr>
      <w:tr w:rsidR="00D55BC6" w14:paraId="3497CA5D" w14:textId="77777777" w:rsidTr="00D55BC6">
        <w:tc>
          <w:tcPr>
            <w:tcW w:w="456" w:type="dxa"/>
          </w:tcPr>
          <w:p w14:paraId="62456C80" w14:textId="15FD8A50"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12</w:t>
            </w:r>
          </w:p>
        </w:tc>
        <w:tc>
          <w:tcPr>
            <w:tcW w:w="8889" w:type="dxa"/>
          </w:tcPr>
          <w:p w14:paraId="1C604730" w14:textId="0F145E15"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Строение жидкостей. Кристаллические и аморфные тела</w:t>
            </w:r>
          </w:p>
        </w:tc>
      </w:tr>
      <w:tr w:rsidR="00D55BC6" w14:paraId="60AB12BF" w14:textId="77777777" w:rsidTr="00D55BC6">
        <w:tc>
          <w:tcPr>
            <w:tcW w:w="456" w:type="dxa"/>
          </w:tcPr>
          <w:p w14:paraId="3E3B2807" w14:textId="3AAFEC8A"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13</w:t>
            </w:r>
          </w:p>
        </w:tc>
        <w:tc>
          <w:tcPr>
            <w:tcW w:w="8889" w:type="dxa"/>
          </w:tcPr>
          <w:p w14:paraId="7E7B7100" w14:textId="2B663998"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Смачивание. Капиллярность.</w:t>
            </w:r>
          </w:p>
        </w:tc>
      </w:tr>
      <w:tr w:rsidR="00D55BC6" w14:paraId="5CB0946F" w14:textId="77777777" w:rsidTr="00D55BC6">
        <w:tc>
          <w:tcPr>
            <w:tcW w:w="456" w:type="dxa"/>
          </w:tcPr>
          <w:p w14:paraId="0C5F895D" w14:textId="0A123CEF"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14</w:t>
            </w:r>
          </w:p>
        </w:tc>
        <w:tc>
          <w:tcPr>
            <w:tcW w:w="8889" w:type="dxa"/>
          </w:tcPr>
          <w:p w14:paraId="48255EBF" w14:textId="46AC687A"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Температура и тепловое равновесие</w:t>
            </w:r>
          </w:p>
        </w:tc>
      </w:tr>
      <w:tr w:rsidR="00D55BC6" w14:paraId="09FABD11" w14:textId="77777777" w:rsidTr="00D55BC6">
        <w:tc>
          <w:tcPr>
            <w:tcW w:w="456" w:type="dxa"/>
          </w:tcPr>
          <w:p w14:paraId="3BE68A9C" w14:textId="78B84548"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15</w:t>
            </w:r>
          </w:p>
        </w:tc>
        <w:tc>
          <w:tcPr>
            <w:tcW w:w="8889" w:type="dxa"/>
          </w:tcPr>
          <w:p w14:paraId="16605DCA" w14:textId="62300208"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Уравнение состояния идеального газа. Газовые законы</w:t>
            </w:r>
          </w:p>
        </w:tc>
      </w:tr>
      <w:tr w:rsidR="00D55BC6" w14:paraId="351CAD8E" w14:textId="77777777" w:rsidTr="00D55BC6">
        <w:tc>
          <w:tcPr>
            <w:tcW w:w="456" w:type="dxa"/>
          </w:tcPr>
          <w:p w14:paraId="34C6D7FF" w14:textId="5046DEA8"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16</w:t>
            </w:r>
          </w:p>
        </w:tc>
        <w:tc>
          <w:tcPr>
            <w:tcW w:w="8889" w:type="dxa"/>
          </w:tcPr>
          <w:p w14:paraId="4B591F90" w14:textId="373778E8"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Насыщенный пар. Влажность воздуха</w:t>
            </w:r>
          </w:p>
        </w:tc>
      </w:tr>
      <w:tr w:rsidR="00D55BC6" w14:paraId="70D8B5C6" w14:textId="77777777" w:rsidTr="00D55BC6">
        <w:tc>
          <w:tcPr>
            <w:tcW w:w="456" w:type="dxa"/>
          </w:tcPr>
          <w:p w14:paraId="355AE9D4" w14:textId="49D8A47A"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17</w:t>
            </w:r>
          </w:p>
        </w:tc>
        <w:tc>
          <w:tcPr>
            <w:tcW w:w="8889" w:type="dxa"/>
          </w:tcPr>
          <w:p w14:paraId="7BC933E4" w14:textId="4E8C3EE5"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Измерение влажности воздуха. Влияние влажности воздуха на организм человека</w:t>
            </w:r>
          </w:p>
        </w:tc>
      </w:tr>
      <w:tr w:rsidR="00D55BC6" w14:paraId="575A0E9A" w14:textId="77777777" w:rsidTr="00D55BC6">
        <w:tc>
          <w:tcPr>
            <w:tcW w:w="456" w:type="dxa"/>
          </w:tcPr>
          <w:p w14:paraId="02F91FA2" w14:textId="172AC72C"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18</w:t>
            </w:r>
          </w:p>
        </w:tc>
        <w:tc>
          <w:tcPr>
            <w:tcW w:w="8889" w:type="dxa"/>
          </w:tcPr>
          <w:p w14:paraId="2A3F3ED4" w14:textId="0F08D9EA"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Давление газов. Давление насыщенного пара</w:t>
            </w:r>
          </w:p>
        </w:tc>
      </w:tr>
      <w:tr w:rsidR="00D55BC6" w14:paraId="6CA27568" w14:textId="77777777" w:rsidTr="00D55BC6">
        <w:tc>
          <w:tcPr>
            <w:tcW w:w="456" w:type="dxa"/>
          </w:tcPr>
          <w:p w14:paraId="65387496" w14:textId="5F279735"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19</w:t>
            </w:r>
          </w:p>
        </w:tc>
        <w:tc>
          <w:tcPr>
            <w:tcW w:w="8889" w:type="dxa"/>
          </w:tcPr>
          <w:p w14:paraId="41DD94CE" w14:textId="180BC4ED"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Основные положения МКТ</w:t>
            </w:r>
            <w:r w:rsidR="003C26C7">
              <w:rPr>
                <w:rFonts w:ascii="Times New Roman" w:hAnsi="Times New Roman" w:cs="Times New Roman"/>
                <w:color w:val="000000" w:themeColor="text1"/>
                <w:sz w:val="24"/>
                <w:szCs w:val="24"/>
              </w:rPr>
              <w:t>. Д</w:t>
            </w:r>
            <w:r w:rsidR="003C26C7" w:rsidRPr="003C26C7">
              <w:rPr>
                <w:rFonts w:ascii="Times New Roman" w:hAnsi="Times New Roman" w:cs="Times New Roman"/>
                <w:color w:val="000000" w:themeColor="text1"/>
                <w:sz w:val="24"/>
                <w:szCs w:val="24"/>
              </w:rPr>
              <w:t>иффузия, броуновское движение</w:t>
            </w:r>
          </w:p>
        </w:tc>
      </w:tr>
      <w:tr w:rsidR="00D55BC6" w14:paraId="0AF98ED3" w14:textId="77777777" w:rsidTr="00D55BC6">
        <w:tc>
          <w:tcPr>
            <w:tcW w:w="456" w:type="dxa"/>
          </w:tcPr>
          <w:p w14:paraId="0723FC18" w14:textId="4502C544"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20</w:t>
            </w:r>
          </w:p>
        </w:tc>
        <w:tc>
          <w:tcPr>
            <w:tcW w:w="8889" w:type="dxa"/>
          </w:tcPr>
          <w:p w14:paraId="0A8AD427" w14:textId="36F2BB85"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Размеры молекул. Количество вещества</w:t>
            </w:r>
          </w:p>
        </w:tc>
      </w:tr>
      <w:tr w:rsidR="00D55BC6" w14:paraId="034724E3" w14:textId="77777777" w:rsidTr="00D55BC6">
        <w:tc>
          <w:tcPr>
            <w:tcW w:w="456" w:type="dxa"/>
          </w:tcPr>
          <w:p w14:paraId="3CF11B4B" w14:textId="40C730E5"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21</w:t>
            </w:r>
          </w:p>
        </w:tc>
        <w:tc>
          <w:tcPr>
            <w:tcW w:w="8889" w:type="dxa"/>
          </w:tcPr>
          <w:p w14:paraId="08B0D77A" w14:textId="4248AF87"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Решение задач</w:t>
            </w:r>
          </w:p>
        </w:tc>
      </w:tr>
      <w:tr w:rsidR="00D55BC6" w14:paraId="5E3E0426" w14:textId="77777777" w:rsidTr="00D55BC6">
        <w:tc>
          <w:tcPr>
            <w:tcW w:w="456" w:type="dxa"/>
          </w:tcPr>
          <w:p w14:paraId="2491483C" w14:textId="34AB95A3"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22</w:t>
            </w:r>
          </w:p>
        </w:tc>
        <w:tc>
          <w:tcPr>
            <w:tcW w:w="8889" w:type="dxa"/>
          </w:tcPr>
          <w:p w14:paraId="748CF272" w14:textId="1100D4DA"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Внутренняя энергия. Работа в термодинамике. Количество теплоты</w:t>
            </w:r>
          </w:p>
        </w:tc>
      </w:tr>
      <w:tr w:rsidR="00D55BC6" w14:paraId="36A43CCA" w14:textId="77777777" w:rsidTr="00D55BC6">
        <w:tc>
          <w:tcPr>
            <w:tcW w:w="456" w:type="dxa"/>
          </w:tcPr>
          <w:p w14:paraId="01FD7F99" w14:textId="35985CE4"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23</w:t>
            </w:r>
          </w:p>
        </w:tc>
        <w:tc>
          <w:tcPr>
            <w:tcW w:w="8889" w:type="dxa"/>
          </w:tcPr>
          <w:p w14:paraId="7514B658" w14:textId="67F258B4"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Первый закон термодинамики</w:t>
            </w:r>
          </w:p>
        </w:tc>
      </w:tr>
      <w:tr w:rsidR="00D55BC6" w14:paraId="40FE47BA" w14:textId="77777777" w:rsidTr="00D55BC6">
        <w:tc>
          <w:tcPr>
            <w:tcW w:w="456" w:type="dxa"/>
          </w:tcPr>
          <w:p w14:paraId="04016FDB" w14:textId="3130660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24</w:t>
            </w:r>
          </w:p>
        </w:tc>
        <w:tc>
          <w:tcPr>
            <w:tcW w:w="8889" w:type="dxa"/>
          </w:tcPr>
          <w:p w14:paraId="462CD543" w14:textId="5741E35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Электрическое поле. Напряженность электрического поля</w:t>
            </w:r>
          </w:p>
        </w:tc>
      </w:tr>
      <w:tr w:rsidR="00D55BC6" w14:paraId="02AF154E" w14:textId="77777777" w:rsidTr="00D55BC6">
        <w:tc>
          <w:tcPr>
            <w:tcW w:w="456" w:type="dxa"/>
          </w:tcPr>
          <w:p w14:paraId="5E3D2C77" w14:textId="28C6F429"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25</w:t>
            </w:r>
          </w:p>
        </w:tc>
        <w:tc>
          <w:tcPr>
            <w:tcW w:w="8889" w:type="dxa"/>
          </w:tcPr>
          <w:p w14:paraId="6BDFC5AB" w14:textId="15BBFE77"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Потенциал. Разность потенциалов</w:t>
            </w:r>
          </w:p>
        </w:tc>
      </w:tr>
      <w:tr w:rsidR="00D55BC6" w14:paraId="1ADBA7A4" w14:textId="77777777" w:rsidTr="00D55BC6">
        <w:tc>
          <w:tcPr>
            <w:tcW w:w="456" w:type="dxa"/>
          </w:tcPr>
          <w:p w14:paraId="6A545F47" w14:textId="739185A9"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26</w:t>
            </w:r>
          </w:p>
        </w:tc>
        <w:tc>
          <w:tcPr>
            <w:tcW w:w="8889" w:type="dxa"/>
          </w:tcPr>
          <w:p w14:paraId="41D81CF5" w14:textId="681DDDFD"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Диэлектрики и проводники в электрическом поле</w:t>
            </w:r>
          </w:p>
        </w:tc>
      </w:tr>
      <w:tr w:rsidR="00D55BC6" w14:paraId="1FC9463C" w14:textId="77777777" w:rsidTr="00D55BC6">
        <w:tc>
          <w:tcPr>
            <w:tcW w:w="456" w:type="dxa"/>
          </w:tcPr>
          <w:p w14:paraId="28AC0296" w14:textId="30C18A26"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27</w:t>
            </w:r>
          </w:p>
        </w:tc>
        <w:tc>
          <w:tcPr>
            <w:tcW w:w="8889" w:type="dxa"/>
          </w:tcPr>
          <w:p w14:paraId="69EC0D5B" w14:textId="5CDA2D0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Электрический ток в жидкостях и металлах</w:t>
            </w:r>
          </w:p>
        </w:tc>
      </w:tr>
      <w:tr w:rsidR="00D55BC6" w14:paraId="3DA67C48" w14:textId="77777777" w:rsidTr="00D55BC6">
        <w:tc>
          <w:tcPr>
            <w:tcW w:w="456" w:type="dxa"/>
          </w:tcPr>
          <w:p w14:paraId="2AC5454C" w14:textId="53F53E0D"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28</w:t>
            </w:r>
          </w:p>
        </w:tc>
        <w:tc>
          <w:tcPr>
            <w:tcW w:w="8889" w:type="dxa"/>
          </w:tcPr>
          <w:p w14:paraId="6D00400F" w14:textId="38FEDBAF" w:rsidR="00D55BC6" w:rsidRPr="004F3638" w:rsidRDefault="00D55BC6" w:rsidP="00D55BC6">
            <w:pPr>
              <w:rPr>
                <w:rFonts w:ascii="Times New Roman" w:hAnsi="Times New Roman" w:cs="Times New Roman"/>
                <w:sz w:val="24"/>
                <w:szCs w:val="24"/>
              </w:rPr>
            </w:pPr>
            <w:r>
              <w:rPr>
                <w:rFonts w:ascii="Times New Roman" w:hAnsi="Times New Roman" w:cs="Times New Roman"/>
                <w:sz w:val="24"/>
                <w:szCs w:val="24"/>
              </w:rPr>
              <w:t xml:space="preserve">Электролиз. Наблюдение выделения меди из раствора медного купороса </w:t>
            </w:r>
          </w:p>
        </w:tc>
      </w:tr>
      <w:tr w:rsidR="00D55BC6" w14:paraId="3408B28F" w14:textId="77777777" w:rsidTr="00D55BC6">
        <w:tc>
          <w:tcPr>
            <w:tcW w:w="456" w:type="dxa"/>
          </w:tcPr>
          <w:p w14:paraId="70EFEC84" w14:textId="4003DA32"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29</w:t>
            </w:r>
          </w:p>
        </w:tc>
        <w:tc>
          <w:tcPr>
            <w:tcW w:w="8889" w:type="dxa"/>
          </w:tcPr>
          <w:p w14:paraId="3F517BD7" w14:textId="17D379FF" w:rsidR="00D55BC6" w:rsidRPr="004F3638" w:rsidRDefault="00D55BC6" w:rsidP="00D55BC6">
            <w:pPr>
              <w:rPr>
                <w:rFonts w:ascii="Times New Roman" w:hAnsi="Times New Roman" w:cs="Times New Roman"/>
                <w:sz w:val="24"/>
                <w:szCs w:val="24"/>
              </w:rPr>
            </w:pPr>
            <w:r>
              <w:rPr>
                <w:rFonts w:ascii="Times New Roman" w:hAnsi="Times New Roman" w:cs="Times New Roman"/>
                <w:sz w:val="24"/>
                <w:szCs w:val="24"/>
              </w:rPr>
              <w:t>Электрический ток в полупроводниках</w:t>
            </w:r>
          </w:p>
        </w:tc>
      </w:tr>
      <w:tr w:rsidR="00D55BC6" w14:paraId="40F21F02" w14:textId="77777777" w:rsidTr="00D55BC6">
        <w:tc>
          <w:tcPr>
            <w:tcW w:w="456" w:type="dxa"/>
          </w:tcPr>
          <w:p w14:paraId="174FE966" w14:textId="6ED67A31"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30</w:t>
            </w:r>
          </w:p>
        </w:tc>
        <w:tc>
          <w:tcPr>
            <w:tcW w:w="8889" w:type="dxa"/>
          </w:tcPr>
          <w:p w14:paraId="6FB9AB6B" w14:textId="305F505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Электрический ток в газах и вакууме</w:t>
            </w:r>
          </w:p>
        </w:tc>
      </w:tr>
      <w:tr w:rsidR="00D55BC6" w14:paraId="37CF11A7" w14:textId="77777777" w:rsidTr="00D55BC6">
        <w:tc>
          <w:tcPr>
            <w:tcW w:w="456" w:type="dxa"/>
          </w:tcPr>
          <w:p w14:paraId="035AC739" w14:textId="351A9553"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31</w:t>
            </w:r>
          </w:p>
        </w:tc>
        <w:tc>
          <w:tcPr>
            <w:tcW w:w="8889" w:type="dxa"/>
          </w:tcPr>
          <w:p w14:paraId="4C997FF7" w14:textId="539A86C1"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Последовательное и параллельное соединение проводников</w:t>
            </w:r>
          </w:p>
        </w:tc>
      </w:tr>
      <w:tr w:rsidR="00D55BC6" w14:paraId="7CBA4AD5" w14:textId="77777777" w:rsidTr="00D55BC6">
        <w:tc>
          <w:tcPr>
            <w:tcW w:w="456" w:type="dxa"/>
          </w:tcPr>
          <w:p w14:paraId="65F7BCAE" w14:textId="57DF5DCE"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32</w:t>
            </w:r>
          </w:p>
        </w:tc>
        <w:tc>
          <w:tcPr>
            <w:tcW w:w="8889" w:type="dxa"/>
          </w:tcPr>
          <w:p w14:paraId="6C0E5406" w14:textId="6A306FD4"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Решение задач</w:t>
            </w:r>
          </w:p>
        </w:tc>
      </w:tr>
      <w:tr w:rsidR="00D55BC6" w14:paraId="6D0E610F" w14:textId="77777777" w:rsidTr="00D55BC6">
        <w:tc>
          <w:tcPr>
            <w:tcW w:w="456" w:type="dxa"/>
          </w:tcPr>
          <w:p w14:paraId="1FC3ADCE" w14:textId="2F1E7AB5"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33</w:t>
            </w:r>
          </w:p>
        </w:tc>
        <w:tc>
          <w:tcPr>
            <w:tcW w:w="8889" w:type="dxa"/>
          </w:tcPr>
          <w:p w14:paraId="30EF72A8" w14:textId="5F3F106C"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Закон Ома для участка цепи</w:t>
            </w:r>
          </w:p>
        </w:tc>
      </w:tr>
      <w:tr w:rsidR="00D55BC6" w14:paraId="1C336266" w14:textId="77777777" w:rsidTr="00D55BC6">
        <w:tc>
          <w:tcPr>
            <w:tcW w:w="456" w:type="dxa"/>
          </w:tcPr>
          <w:p w14:paraId="038D6D0C" w14:textId="3F56478C"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34</w:t>
            </w:r>
          </w:p>
        </w:tc>
        <w:tc>
          <w:tcPr>
            <w:tcW w:w="8889" w:type="dxa"/>
          </w:tcPr>
          <w:p w14:paraId="639D14CA" w14:textId="1165FB78"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Электродвижущая сила</w:t>
            </w:r>
          </w:p>
        </w:tc>
      </w:tr>
      <w:tr w:rsidR="00D55BC6" w14:paraId="5FB2A095" w14:textId="77777777" w:rsidTr="00D55BC6">
        <w:tc>
          <w:tcPr>
            <w:tcW w:w="456" w:type="dxa"/>
          </w:tcPr>
          <w:p w14:paraId="586641A2" w14:textId="6C039EDF"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35</w:t>
            </w:r>
          </w:p>
        </w:tc>
        <w:tc>
          <w:tcPr>
            <w:tcW w:w="8889" w:type="dxa"/>
          </w:tcPr>
          <w:p w14:paraId="65F0BDEA" w14:textId="106CE438"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Закон Ома для полной цепи</w:t>
            </w:r>
          </w:p>
        </w:tc>
      </w:tr>
      <w:tr w:rsidR="00D55BC6" w14:paraId="2C4F13A1" w14:textId="77777777" w:rsidTr="00D55BC6">
        <w:tc>
          <w:tcPr>
            <w:tcW w:w="456" w:type="dxa"/>
          </w:tcPr>
          <w:p w14:paraId="5F051ECB" w14:textId="280AF449"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36</w:t>
            </w:r>
          </w:p>
        </w:tc>
        <w:tc>
          <w:tcPr>
            <w:tcW w:w="8889" w:type="dxa"/>
          </w:tcPr>
          <w:p w14:paraId="627B3938" w14:textId="3C7BDF9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Решение задач</w:t>
            </w:r>
          </w:p>
        </w:tc>
      </w:tr>
      <w:tr w:rsidR="00D55BC6" w14:paraId="677F99C9" w14:textId="77777777" w:rsidTr="00D55BC6">
        <w:tc>
          <w:tcPr>
            <w:tcW w:w="456" w:type="dxa"/>
          </w:tcPr>
          <w:p w14:paraId="19855B78" w14:textId="474A4CCA"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lastRenderedPageBreak/>
              <w:t>37</w:t>
            </w:r>
          </w:p>
        </w:tc>
        <w:tc>
          <w:tcPr>
            <w:tcW w:w="8889" w:type="dxa"/>
          </w:tcPr>
          <w:p w14:paraId="2C12C796" w14:textId="773E1E0A"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Сборка электрических цепей</w:t>
            </w:r>
          </w:p>
        </w:tc>
      </w:tr>
      <w:tr w:rsidR="00D55BC6" w14:paraId="5AC14B6F" w14:textId="77777777" w:rsidTr="00D55BC6">
        <w:tc>
          <w:tcPr>
            <w:tcW w:w="456" w:type="dxa"/>
          </w:tcPr>
          <w:p w14:paraId="6B259141" w14:textId="0870CB09"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38</w:t>
            </w:r>
          </w:p>
        </w:tc>
        <w:tc>
          <w:tcPr>
            <w:tcW w:w="8889" w:type="dxa"/>
          </w:tcPr>
          <w:p w14:paraId="1B4254F0" w14:textId="488332D1"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Магнитное поле</w:t>
            </w:r>
          </w:p>
        </w:tc>
      </w:tr>
      <w:tr w:rsidR="00D55BC6" w14:paraId="3B695C76" w14:textId="77777777" w:rsidTr="00D55BC6">
        <w:tc>
          <w:tcPr>
            <w:tcW w:w="456" w:type="dxa"/>
          </w:tcPr>
          <w:p w14:paraId="68FE42C8" w14:textId="6A29D01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39</w:t>
            </w:r>
          </w:p>
        </w:tc>
        <w:tc>
          <w:tcPr>
            <w:tcW w:w="8889" w:type="dxa"/>
          </w:tcPr>
          <w:p w14:paraId="7D54DB2E" w14:textId="6C415F21" w:rsidR="00D55BC6" w:rsidRPr="0075425F" w:rsidRDefault="00D55BC6" w:rsidP="00D55BC6">
            <w:pPr>
              <w:rPr>
                <w:rFonts w:ascii="Times New Roman" w:hAnsi="Times New Roman" w:cs="Times New Roman"/>
                <w:color w:val="FF0000"/>
                <w:sz w:val="24"/>
                <w:szCs w:val="24"/>
              </w:rPr>
            </w:pPr>
            <w:r w:rsidRPr="005837E3">
              <w:rPr>
                <w:rFonts w:ascii="Times New Roman" w:hAnsi="Times New Roman" w:cs="Times New Roman"/>
                <w:sz w:val="24"/>
                <w:szCs w:val="24"/>
              </w:rPr>
              <w:t>Силы Ампера и Лоренца</w:t>
            </w:r>
          </w:p>
        </w:tc>
      </w:tr>
      <w:tr w:rsidR="00D55BC6" w14:paraId="0A61FDAA" w14:textId="77777777" w:rsidTr="00D55BC6">
        <w:tc>
          <w:tcPr>
            <w:tcW w:w="456" w:type="dxa"/>
          </w:tcPr>
          <w:p w14:paraId="37E8137D" w14:textId="6120E88E"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40</w:t>
            </w:r>
          </w:p>
        </w:tc>
        <w:tc>
          <w:tcPr>
            <w:tcW w:w="8889" w:type="dxa"/>
          </w:tcPr>
          <w:p w14:paraId="5D4064A5" w14:textId="22EB61B6" w:rsidR="00D55BC6" w:rsidRPr="004F3638" w:rsidRDefault="00D55BC6" w:rsidP="00D55BC6">
            <w:pPr>
              <w:rPr>
                <w:rFonts w:ascii="Times New Roman" w:hAnsi="Times New Roman" w:cs="Times New Roman"/>
                <w:sz w:val="24"/>
                <w:szCs w:val="24"/>
              </w:rPr>
            </w:pPr>
            <w:r>
              <w:rPr>
                <w:rFonts w:ascii="Times New Roman" w:hAnsi="Times New Roman" w:cs="Times New Roman"/>
                <w:sz w:val="24"/>
                <w:szCs w:val="24"/>
              </w:rPr>
              <w:t>Решение задач на с</w:t>
            </w:r>
            <w:r w:rsidRPr="005837E3">
              <w:rPr>
                <w:rFonts w:ascii="Times New Roman" w:hAnsi="Times New Roman" w:cs="Times New Roman"/>
                <w:sz w:val="24"/>
                <w:szCs w:val="24"/>
              </w:rPr>
              <w:t>илы Ампера и Лоренца</w:t>
            </w:r>
          </w:p>
        </w:tc>
      </w:tr>
      <w:tr w:rsidR="00D55BC6" w14:paraId="351123BC" w14:textId="77777777" w:rsidTr="00D55BC6">
        <w:tc>
          <w:tcPr>
            <w:tcW w:w="456" w:type="dxa"/>
          </w:tcPr>
          <w:p w14:paraId="340E7DCA" w14:textId="4686867F"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41</w:t>
            </w:r>
          </w:p>
        </w:tc>
        <w:tc>
          <w:tcPr>
            <w:tcW w:w="8889" w:type="dxa"/>
          </w:tcPr>
          <w:p w14:paraId="2AFC8899" w14:textId="3B104C2C" w:rsidR="00D55BC6" w:rsidRPr="004F3638" w:rsidRDefault="00D55BC6" w:rsidP="00D55BC6">
            <w:pPr>
              <w:rPr>
                <w:rFonts w:ascii="Times New Roman" w:hAnsi="Times New Roman" w:cs="Times New Roman"/>
                <w:sz w:val="24"/>
                <w:szCs w:val="24"/>
              </w:rPr>
            </w:pPr>
            <w:r w:rsidRPr="005837E3">
              <w:rPr>
                <w:rFonts w:ascii="Times New Roman" w:hAnsi="Times New Roman" w:cs="Times New Roman"/>
                <w:sz w:val="24"/>
                <w:szCs w:val="24"/>
              </w:rPr>
              <w:t>Гармонические колебания</w:t>
            </w:r>
          </w:p>
        </w:tc>
      </w:tr>
      <w:tr w:rsidR="00D55BC6" w14:paraId="1478B06C" w14:textId="77777777" w:rsidTr="00D55BC6">
        <w:tc>
          <w:tcPr>
            <w:tcW w:w="456" w:type="dxa"/>
          </w:tcPr>
          <w:p w14:paraId="7012A926" w14:textId="31E29A18"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42</w:t>
            </w:r>
          </w:p>
        </w:tc>
        <w:tc>
          <w:tcPr>
            <w:tcW w:w="8889" w:type="dxa"/>
          </w:tcPr>
          <w:p w14:paraId="16F01C41" w14:textId="7B4711A4" w:rsidR="00D55BC6" w:rsidRPr="004F3638" w:rsidRDefault="00D55BC6" w:rsidP="00D55BC6">
            <w:pPr>
              <w:rPr>
                <w:rFonts w:ascii="Times New Roman" w:hAnsi="Times New Roman" w:cs="Times New Roman"/>
                <w:sz w:val="24"/>
                <w:szCs w:val="24"/>
              </w:rPr>
            </w:pPr>
            <w:r w:rsidRPr="005837E3">
              <w:rPr>
                <w:rFonts w:ascii="Times New Roman" w:hAnsi="Times New Roman" w:cs="Times New Roman"/>
                <w:sz w:val="24"/>
                <w:szCs w:val="24"/>
              </w:rPr>
              <w:t>Электромагнитные колебания</w:t>
            </w:r>
          </w:p>
        </w:tc>
      </w:tr>
      <w:tr w:rsidR="00D55BC6" w14:paraId="665A1F0C" w14:textId="77777777" w:rsidTr="00D55BC6">
        <w:tc>
          <w:tcPr>
            <w:tcW w:w="456" w:type="dxa"/>
          </w:tcPr>
          <w:p w14:paraId="58201970" w14:textId="5D3E4A08"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43</w:t>
            </w:r>
          </w:p>
        </w:tc>
        <w:tc>
          <w:tcPr>
            <w:tcW w:w="8889" w:type="dxa"/>
          </w:tcPr>
          <w:p w14:paraId="627CBC8C" w14:textId="707CC2BA"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Переменный ток</w:t>
            </w:r>
          </w:p>
        </w:tc>
      </w:tr>
      <w:tr w:rsidR="00D55BC6" w14:paraId="42AFEEC7" w14:textId="77777777" w:rsidTr="00D55BC6">
        <w:tc>
          <w:tcPr>
            <w:tcW w:w="456" w:type="dxa"/>
          </w:tcPr>
          <w:p w14:paraId="4E75D2A3" w14:textId="39AB016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44</w:t>
            </w:r>
          </w:p>
        </w:tc>
        <w:tc>
          <w:tcPr>
            <w:tcW w:w="8889" w:type="dxa"/>
          </w:tcPr>
          <w:p w14:paraId="191E83B8" w14:textId="7D47470A"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Электромагнитные волны</w:t>
            </w:r>
          </w:p>
        </w:tc>
      </w:tr>
      <w:tr w:rsidR="00D55BC6" w14:paraId="420FCAE7" w14:textId="77777777" w:rsidTr="00D55BC6">
        <w:tc>
          <w:tcPr>
            <w:tcW w:w="456" w:type="dxa"/>
          </w:tcPr>
          <w:p w14:paraId="4B8F9D99" w14:textId="7061A6DB"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45</w:t>
            </w:r>
          </w:p>
        </w:tc>
        <w:tc>
          <w:tcPr>
            <w:tcW w:w="8889" w:type="dxa"/>
          </w:tcPr>
          <w:p w14:paraId="5F9DC15C" w14:textId="327D3302"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 xml:space="preserve">Свет </w:t>
            </w:r>
          </w:p>
        </w:tc>
      </w:tr>
      <w:tr w:rsidR="00D55BC6" w14:paraId="5EABADA3" w14:textId="77777777" w:rsidTr="00D55BC6">
        <w:tc>
          <w:tcPr>
            <w:tcW w:w="456" w:type="dxa"/>
          </w:tcPr>
          <w:p w14:paraId="5E3DD1C6" w14:textId="6D4B029D"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46</w:t>
            </w:r>
          </w:p>
        </w:tc>
        <w:tc>
          <w:tcPr>
            <w:tcW w:w="8889" w:type="dxa"/>
          </w:tcPr>
          <w:p w14:paraId="04A590AB" w14:textId="081AAE9E"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Отражение света</w:t>
            </w:r>
          </w:p>
        </w:tc>
      </w:tr>
      <w:tr w:rsidR="00D55BC6" w14:paraId="6D323500" w14:textId="77777777" w:rsidTr="00D55BC6">
        <w:tc>
          <w:tcPr>
            <w:tcW w:w="456" w:type="dxa"/>
          </w:tcPr>
          <w:p w14:paraId="0463F0D7" w14:textId="71B01FF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47</w:t>
            </w:r>
          </w:p>
        </w:tc>
        <w:tc>
          <w:tcPr>
            <w:tcW w:w="8889" w:type="dxa"/>
          </w:tcPr>
          <w:p w14:paraId="091B08EE" w14:textId="02A9A38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Преломление света</w:t>
            </w:r>
          </w:p>
        </w:tc>
      </w:tr>
      <w:tr w:rsidR="00D55BC6" w14:paraId="6F1BE355" w14:textId="77777777" w:rsidTr="00D55BC6">
        <w:tc>
          <w:tcPr>
            <w:tcW w:w="456" w:type="dxa"/>
          </w:tcPr>
          <w:p w14:paraId="3A3D4B77" w14:textId="0CC74C55"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48</w:t>
            </w:r>
          </w:p>
        </w:tc>
        <w:tc>
          <w:tcPr>
            <w:tcW w:w="8889" w:type="dxa"/>
          </w:tcPr>
          <w:p w14:paraId="5C84D63E" w14:textId="40F3AB31"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Линзы</w:t>
            </w:r>
          </w:p>
        </w:tc>
      </w:tr>
      <w:tr w:rsidR="00D55BC6" w14:paraId="775F540F" w14:textId="77777777" w:rsidTr="00D55BC6">
        <w:tc>
          <w:tcPr>
            <w:tcW w:w="456" w:type="dxa"/>
          </w:tcPr>
          <w:p w14:paraId="6D7D3377" w14:textId="54C80742"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49</w:t>
            </w:r>
          </w:p>
        </w:tc>
        <w:tc>
          <w:tcPr>
            <w:tcW w:w="8889" w:type="dxa"/>
          </w:tcPr>
          <w:p w14:paraId="772C3E4F" w14:textId="5EFB4A46"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Ход лучей в линзах</w:t>
            </w:r>
          </w:p>
        </w:tc>
      </w:tr>
      <w:tr w:rsidR="00D55BC6" w14:paraId="5FAAEB8C" w14:textId="77777777" w:rsidTr="00D55BC6">
        <w:tc>
          <w:tcPr>
            <w:tcW w:w="456" w:type="dxa"/>
          </w:tcPr>
          <w:p w14:paraId="7B1FD5F2" w14:textId="18CB598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50</w:t>
            </w:r>
          </w:p>
        </w:tc>
        <w:tc>
          <w:tcPr>
            <w:tcW w:w="8889" w:type="dxa"/>
          </w:tcPr>
          <w:p w14:paraId="0F5F8CD8" w14:textId="695D373E"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Глаз. Зрение</w:t>
            </w:r>
          </w:p>
        </w:tc>
      </w:tr>
      <w:tr w:rsidR="00D55BC6" w14:paraId="150B990A" w14:textId="77777777" w:rsidTr="00D55BC6">
        <w:tc>
          <w:tcPr>
            <w:tcW w:w="456" w:type="dxa"/>
          </w:tcPr>
          <w:p w14:paraId="4B54EAD6" w14:textId="4C364EC2"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51</w:t>
            </w:r>
          </w:p>
        </w:tc>
        <w:tc>
          <w:tcPr>
            <w:tcW w:w="8889" w:type="dxa"/>
          </w:tcPr>
          <w:p w14:paraId="13C20377" w14:textId="381D413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 xml:space="preserve">Интерференция света </w:t>
            </w:r>
          </w:p>
        </w:tc>
      </w:tr>
      <w:tr w:rsidR="00D55BC6" w14:paraId="38E078E6" w14:textId="77777777" w:rsidTr="00D55BC6">
        <w:tc>
          <w:tcPr>
            <w:tcW w:w="456" w:type="dxa"/>
          </w:tcPr>
          <w:p w14:paraId="4CD3E017" w14:textId="5A78439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52</w:t>
            </w:r>
          </w:p>
        </w:tc>
        <w:tc>
          <w:tcPr>
            <w:tcW w:w="8889" w:type="dxa"/>
          </w:tcPr>
          <w:p w14:paraId="7748A4A0" w14:textId="555C4A00"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Дифракция света</w:t>
            </w:r>
          </w:p>
        </w:tc>
      </w:tr>
      <w:tr w:rsidR="00D55BC6" w14:paraId="233F80E6" w14:textId="77777777" w:rsidTr="00D55BC6">
        <w:tc>
          <w:tcPr>
            <w:tcW w:w="456" w:type="dxa"/>
          </w:tcPr>
          <w:p w14:paraId="60027323" w14:textId="52C5CCE6"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53</w:t>
            </w:r>
          </w:p>
        </w:tc>
        <w:tc>
          <w:tcPr>
            <w:tcW w:w="8889" w:type="dxa"/>
          </w:tcPr>
          <w:p w14:paraId="590801F2" w14:textId="508FCC79"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Поляризация света</w:t>
            </w:r>
          </w:p>
        </w:tc>
      </w:tr>
      <w:tr w:rsidR="00D55BC6" w14:paraId="3E35C402" w14:textId="77777777" w:rsidTr="00D55BC6">
        <w:tc>
          <w:tcPr>
            <w:tcW w:w="456" w:type="dxa"/>
          </w:tcPr>
          <w:p w14:paraId="65D619FF" w14:textId="0952739E"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54</w:t>
            </w:r>
          </w:p>
        </w:tc>
        <w:tc>
          <w:tcPr>
            <w:tcW w:w="8889" w:type="dxa"/>
          </w:tcPr>
          <w:p w14:paraId="61B02985" w14:textId="37A41C11"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Виды излучения. Спектры</w:t>
            </w:r>
          </w:p>
        </w:tc>
      </w:tr>
      <w:tr w:rsidR="00D55BC6" w14:paraId="7B3C5980" w14:textId="77777777" w:rsidTr="00D55BC6">
        <w:tc>
          <w:tcPr>
            <w:tcW w:w="456" w:type="dxa"/>
          </w:tcPr>
          <w:p w14:paraId="02646B3B" w14:textId="3B2A22A1"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55</w:t>
            </w:r>
          </w:p>
        </w:tc>
        <w:tc>
          <w:tcPr>
            <w:tcW w:w="8889" w:type="dxa"/>
          </w:tcPr>
          <w:p w14:paraId="61725BE5" w14:textId="2DD59769"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Строение атома и ядра</w:t>
            </w:r>
          </w:p>
        </w:tc>
      </w:tr>
      <w:tr w:rsidR="00D55BC6" w14:paraId="661FE999" w14:textId="77777777" w:rsidTr="00D55BC6">
        <w:tc>
          <w:tcPr>
            <w:tcW w:w="456" w:type="dxa"/>
          </w:tcPr>
          <w:p w14:paraId="27F00F39" w14:textId="5A7F5719"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56</w:t>
            </w:r>
          </w:p>
        </w:tc>
        <w:tc>
          <w:tcPr>
            <w:tcW w:w="8889" w:type="dxa"/>
          </w:tcPr>
          <w:p w14:paraId="3F84D659" w14:textId="761E6BCF"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Квантовые постулаты Бора</w:t>
            </w:r>
          </w:p>
        </w:tc>
      </w:tr>
      <w:tr w:rsidR="00D55BC6" w14:paraId="295DD273" w14:textId="77777777" w:rsidTr="00D55BC6">
        <w:tc>
          <w:tcPr>
            <w:tcW w:w="456" w:type="dxa"/>
          </w:tcPr>
          <w:p w14:paraId="5BF42617" w14:textId="623D4767"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57</w:t>
            </w:r>
          </w:p>
        </w:tc>
        <w:tc>
          <w:tcPr>
            <w:tcW w:w="8889" w:type="dxa"/>
          </w:tcPr>
          <w:p w14:paraId="4066231C" w14:textId="081AEE25"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Лазеры</w:t>
            </w:r>
          </w:p>
        </w:tc>
      </w:tr>
      <w:tr w:rsidR="00D55BC6" w14:paraId="15B38996" w14:textId="77777777" w:rsidTr="00D55BC6">
        <w:tc>
          <w:tcPr>
            <w:tcW w:w="456" w:type="dxa"/>
          </w:tcPr>
          <w:p w14:paraId="6C3DEC6D" w14:textId="63E914C8"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58</w:t>
            </w:r>
          </w:p>
        </w:tc>
        <w:tc>
          <w:tcPr>
            <w:tcW w:w="8889" w:type="dxa"/>
          </w:tcPr>
          <w:p w14:paraId="1EA4072A" w14:textId="0C2EC45B"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Радиоактивность. Радиоактивные распады</w:t>
            </w:r>
          </w:p>
        </w:tc>
      </w:tr>
      <w:tr w:rsidR="00D55BC6" w14:paraId="16B9C1FC" w14:textId="77777777" w:rsidTr="00D55BC6">
        <w:tc>
          <w:tcPr>
            <w:tcW w:w="456" w:type="dxa"/>
          </w:tcPr>
          <w:p w14:paraId="55A52BDE" w14:textId="7FCF18BD"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59</w:t>
            </w:r>
          </w:p>
        </w:tc>
        <w:tc>
          <w:tcPr>
            <w:tcW w:w="8889" w:type="dxa"/>
          </w:tcPr>
          <w:p w14:paraId="3C90B698" w14:textId="792F9266"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Закон радиоактивного распада</w:t>
            </w:r>
          </w:p>
        </w:tc>
      </w:tr>
      <w:tr w:rsidR="00D55BC6" w14:paraId="0269EB1E" w14:textId="77777777" w:rsidTr="00D55BC6">
        <w:tc>
          <w:tcPr>
            <w:tcW w:w="456" w:type="dxa"/>
          </w:tcPr>
          <w:p w14:paraId="130EE6CE" w14:textId="46F513EE" w:rsidR="00D55BC6" w:rsidRPr="004F3638" w:rsidRDefault="00D55BC6" w:rsidP="00D55BC6">
            <w:pPr>
              <w:rPr>
                <w:rFonts w:ascii="Times New Roman" w:hAnsi="Times New Roman" w:cs="Times New Roman"/>
                <w:sz w:val="24"/>
                <w:szCs w:val="24"/>
              </w:rPr>
            </w:pPr>
            <w:r w:rsidRPr="004F3638">
              <w:rPr>
                <w:rFonts w:ascii="Times New Roman" w:hAnsi="Times New Roman" w:cs="Times New Roman"/>
                <w:sz w:val="24"/>
                <w:szCs w:val="24"/>
              </w:rPr>
              <w:t>60</w:t>
            </w:r>
          </w:p>
        </w:tc>
        <w:tc>
          <w:tcPr>
            <w:tcW w:w="8889" w:type="dxa"/>
          </w:tcPr>
          <w:p w14:paraId="3DB92269" w14:textId="31104DDD" w:rsidR="00D55BC6" w:rsidRPr="00D55BC6" w:rsidRDefault="00D55BC6" w:rsidP="00D55BC6">
            <w:pPr>
              <w:rPr>
                <w:rFonts w:ascii="Times New Roman" w:hAnsi="Times New Roman" w:cs="Times New Roman"/>
                <w:color w:val="000000" w:themeColor="text1"/>
                <w:sz w:val="24"/>
                <w:szCs w:val="24"/>
              </w:rPr>
            </w:pPr>
            <w:r w:rsidRPr="00D55BC6">
              <w:rPr>
                <w:rFonts w:ascii="Times New Roman" w:hAnsi="Times New Roman" w:cs="Times New Roman"/>
                <w:color w:val="000000" w:themeColor="text1"/>
                <w:sz w:val="24"/>
                <w:szCs w:val="24"/>
              </w:rPr>
              <w:t>Обобщающее занятие</w:t>
            </w:r>
          </w:p>
        </w:tc>
      </w:tr>
    </w:tbl>
    <w:p w14:paraId="7108CCFC" w14:textId="77777777" w:rsidR="00BF2910" w:rsidRDefault="00BF2910"/>
    <w:sectPr w:rsidR="00BF2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B2EB6"/>
    <w:multiLevelType w:val="multilevel"/>
    <w:tmpl w:val="7640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C2"/>
    <w:rsid w:val="00022CCF"/>
    <w:rsid w:val="00066C93"/>
    <w:rsid w:val="00072049"/>
    <w:rsid w:val="00077C3D"/>
    <w:rsid w:val="000C485C"/>
    <w:rsid w:val="0010318A"/>
    <w:rsid w:val="0010415A"/>
    <w:rsid w:val="00171D02"/>
    <w:rsid w:val="00192C47"/>
    <w:rsid w:val="002033BE"/>
    <w:rsid w:val="002258A7"/>
    <w:rsid w:val="00240830"/>
    <w:rsid w:val="0025377D"/>
    <w:rsid w:val="00290E35"/>
    <w:rsid w:val="002C37EF"/>
    <w:rsid w:val="002D72FB"/>
    <w:rsid w:val="002F7C7D"/>
    <w:rsid w:val="00345B4B"/>
    <w:rsid w:val="00365B6F"/>
    <w:rsid w:val="003C26C7"/>
    <w:rsid w:val="004037C2"/>
    <w:rsid w:val="0042688F"/>
    <w:rsid w:val="004309F9"/>
    <w:rsid w:val="00492BA0"/>
    <w:rsid w:val="004D03E4"/>
    <w:rsid w:val="004F3638"/>
    <w:rsid w:val="004F68F4"/>
    <w:rsid w:val="005460E6"/>
    <w:rsid w:val="00552255"/>
    <w:rsid w:val="005837E3"/>
    <w:rsid w:val="005B67B9"/>
    <w:rsid w:val="005C3907"/>
    <w:rsid w:val="005D3418"/>
    <w:rsid w:val="00674508"/>
    <w:rsid w:val="00691B9A"/>
    <w:rsid w:val="00694C56"/>
    <w:rsid w:val="006F767D"/>
    <w:rsid w:val="00717292"/>
    <w:rsid w:val="0075425F"/>
    <w:rsid w:val="007820A4"/>
    <w:rsid w:val="0083191F"/>
    <w:rsid w:val="008341D3"/>
    <w:rsid w:val="008D105C"/>
    <w:rsid w:val="008D42E1"/>
    <w:rsid w:val="008D551A"/>
    <w:rsid w:val="009261D9"/>
    <w:rsid w:val="009B0FA5"/>
    <w:rsid w:val="00A379A4"/>
    <w:rsid w:val="00A57D27"/>
    <w:rsid w:val="00A95EC5"/>
    <w:rsid w:val="00B10ADF"/>
    <w:rsid w:val="00B65B57"/>
    <w:rsid w:val="00B86588"/>
    <w:rsid w:val="00B90F51"/>
    <w:rsid w:val="00BB240B"/>
    <w:rsid w:val="00BC7628"/>
    <w:rsid w:val="00BF2910"/>
    <w:rsid w:val="00BF610D"/>
    <w:rsid w:val="00C048A0"/>
    <w:rsid w:val="00C138CA"/>
    <w:rsid w:val="00C44C48"/>
    <w:rsid w:val="00CE1140"/>
    <w:rsid w:val="00D04356"/>
    <w:rsid w:val="00D55BC6"/>
    <w:rsid w:val="00D76BCB"/>
    <w:rsid w:val="00DF2DE4"/>
    <w:rsid w:val="00E35741"/>
    <w:rsid w:val="00E77C4C"/>
    <w:rsid w:val="00E812B7"/>
    <w:rsid w:val="00E8150C"/>
    <w:rsid w:val="00EF2869"/>
    <w:rsid w:val="00F72CCE"/>
    <w:rsid w:val="00FC363B"/>
    <w:rsid w:val="00FE3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36E8"/>
  <w15:chartTrackingRefBased/>
  <w15:docId w15:val="{40D1B883-785A-4448-98C3-1717A4A4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91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1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1742">
      <w:bodyDiv w:val="1"/>
      <w:marLeft w:val="0"/>
      <w:marRight w:val="0"/>
      <w:marTop w:val="0"/>
      <w:marBottom w:val="0"/>
      <w:divBdr>
        <w:top w:val="none" w:sz="0" w:space="0" w:color="auto"/>
        <w:left w:val="none" w:sz="0" w:space="0" w:color="auto"/>
        <w:bottom w:val="none" w:sz="0" w:space="0" w:color="auto"/>
        <w:right w:val="none" w:sz="0" w:space="0" w:color="auto"/>
      </w:divBdr>
    </w:div>
    <w:div w:id="800996855">
      <w:bodyDiv w:val="1"/>
      <w:marLeft w:val="0"/>
      <w:marRight w:val="0"/>
      <w:marTop w:val="0"/>
      <w:marBottom w:val="0"/>
      <w:divBdr>
        <w:top w:val="none" w:sz="0" w:space="0" w:color="auto"/>
        <w:left w:val="none" w:sz="0" w:space="0" w:color="auto"/>
        <w:bottom w:val="none" w:sz="0" w:space="0" w:color="auto"/>
        <w:right w:val="none" w:sz="0" w:space="0" w:color="auto"/>
      </w:divBdr>
    </w:div>
    <w:div w:id="20866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Коптяева</dc:creator>
  <cp:keywords/>
  <dc:description/>
  <cp:lastModifiedBy>Катерина Купцова</cp:lastModifiedBy>
  <cp:revision>2</cp:revision>
  <dcterms:created xsi:type="dcterms:W3CDTF">2023-10-31T10:31:00Z</dcterms:created>
  <dcterms:modified xsi:type="dcterms:W3CDTF">2023-10-31T10:31:00Z</dcterms:modified>
</cp:coreProperties>
</file>